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77D7" w14:textId="77777777" w:rsidR="0077135B" w:rsidRDefault="0077135B" w:rsidP="0077135B">
      <w:pPr>
        <w:pStyle w:val="Heading1"/>
      </w:pPr>
      <w:r w:rsidRPr="005945C7">
        <w:t>Understanding anal narrowing and anal dilation</w:t>
      </w:r>
    </w:p>
    <w:p w14:paraId="7851C1A9" w14:textId="5192668E" w:rsidR="0077135B" w:rsidRPr="0077135B" w:rsidRDefault="0077135B" w:rsidP="0077135B">
      <w:r>
        <w:t>This guidance sheet is here to remind you of the information from the video. At the end, there is also an example of how you could ask for more help from a healthcare professional.</w:t>
      </w:r>
    </w:p>
    <w:p w14:paraId="30D550FE" w14:textId="77777777" w:rsidR="0077135B" w:rsidRDefault="0077135B" w:rsidP="0077135B">
      <w:pPr>
        <w:pStyle w:val="Heading2"/>
      </w:pPr>
      <w:r>
        <w:t>Understanding your body</w:t>
      </w:r>
    </w:p>
    <w:p w14:paraId="0290F612" w14:textId="77777777" w:rsidR="0077135B" w:rsidRDefault="0077135B" w:rsidP="0077135B">
      <w:r>
        <w:t>The anus is the opening of the bowels, and the rectum is the holding chamber for poo. There are muscles which are called sphincters which stretch and squeeze when we are using our anus.</w:t>
      </w:r>
    </w:p>
    <w:p w14:paraId="0E3CC332" w14:textId="77777777" w:rsidR="0077135B" w:rsidRDefault="0077135B" w:rsidP="0077135B">
      <w:pPr>
        <w:pStyle w:val="Heading2"/>
      </w:pPr>
      <w:r>
        <w:t>Changes after treatment</w:t>
      </w:r>
    </w:p>
    <w:p w14:paraId="4C19008D" w14:textId="77777777" w:rsidR="0077135B" w:rsidRDefault="0077135B" w:rsidP="0077135B">
      <w:r>
        <w:t xml:space="preserve">Radiotherapy or surgery in the pelvis can cause scars as you heal. These scars can be in both the anus and the rectum. </w:t>
      </w:r>
    </w:p>
    <w:p w14:paraId="7636F238" w14:textId="5B56BF70" w:rsidR="0077135B" w:rsidRDefault="0077135B" w:rsidP="0077135B">
      <w:r>
        <w:t xml:space="preserve">This scarring can affect your bowel habits. Some people find they have </w:t>
      </w:r>
      <w:r>
        <w:t xml:space="preserve">a </w:t>
      </w:r>
      <w:r>
        <w:t>thinner poo and rarely the poo can get stuck because of the narrowing.</w:t>
      </w:r>
    </w:p>
    <w:p w14:paraId="34F735BF" w14:textId="77777777" w:rsidR="0077135B" w:rsidRDefault="0077135B" w:rsidP="0077135B">
      <w:r>
        <w:t>The scarring can also cause problems if you need an anal or rectal examination and if you receive anal sex. Anal sex for people with a prostate may not feel the same after some kinds of treatment – as the prostate may be damaged or removed.</w:t>
      </w:r>
    </w:p>
    <w:p w14:paraId="0AD5AD57" w14:textId="77777777" w:rsidR="0077135B" w:rsidRDefault="0077135B" w:rsidP="0077135B">
      <w:pPr>
        <w:pStyle w:val="Heading2"/>
      </w:pPr>
      <w:r>
        <w:t>What can you do to help</w:t>
      </w:r>
    </w:p>
    <w:p w14:paraId="4267AAFD" w14:textId="77777777" w:rsidR="0077135B" w:rsidRDefault="0077135B" w:rsidP="0077135B">
      <w:r>
        <w:t>Dilation therapy is the method of gently stretching and strengthening the muscles of the anus to reduce the scarring.</w:t>
      </w:r>
    </w:p>
    <w:p w14:paraId="1E177139" w14:textId="77777777" w:rsidR="0077135B" w:rsidRDefault="0077135B" w:rsidP="0077135B">
      <w:r>
        <w:t xml:space="preserve">Dilation therapy can be done with fingers and dilators with a flared or wider base to allow the dilator to be removed. There are dilators designed specifically for anal dilation, or vaginal dilators may be used if they have a wider base. </w:t>
      </w:r>
    </w:p>
    <w:p w14:paraId="045F4BDC" w14:textId="77777777" w:rsidR="0077135B" w:rsidRDefault="0077135B" w:rsidP="0077135B">
      <w:r>
        <w:t>Moisturising the outside skin around the anus can help with comfort. We recommend using</w:t>
      </w:r>
      <w:r w:rsidRPr="004A6BF3">
        <w:t xml:space="preserve"> </w:t>
      </w:r>
      <w:r>
        <w:t xml:space="preserve">a </w:t>
      </w:r>
      <w:r w:rsidRPr="004A6BF3">
        <w:t>lubricant during dilation or sex</w:t>
      </w:r>
      <w:r>
        <w:t>.</w:t>
      </w:r>
    </w:p>
    <w:p w14:paraId="56EDFA95" w14:textId="77777777" w:rsidR="0077135B" w:rsidRDefault="0077135B" w:rsidP="0077135B">
      <w:r>
        <w:t xml:space="preserve">You may want to try to empty your bowels before you start any dilation activities. </w:t>
      </w:r>
    </w:p>
    <w:p w14:paraId="02B300CC" w14:textId="77777777" w:rsidR="0077135B" w:rsidRDefault="0077135B" w:rsidP="0077135B">
      <w:pPr>
        <w:pStyle w:val="Heading2"/>
      </w:pPr>
      <w:r>
        <w:t xml:space="preserve">How to use anal dilators </w:t>
      </w:r>
    </w:p>
    <w:p w14:paraId="28323D58" w14:textId="77777777" w:rsidR="0077135B" w:rsidRDefault="0077135B" w:rsidP="0077135B">
      <w:pPr>
        <w:pStyle w:val="ListParagraph"/>
        <w:numPr>
          <w:ilvl w:val="0"/>
          <w:numId w:val="1"/>
        </w:numPr>
      </w:pPr>
      <w:r>
        <w:t xml:space="preserve">Prepare your space – try to find somewhere private, without distractions, maybe lock the door. </w:t>
      </w:r>
    </w:p>
    <w:p w14:paraId="2A682B65" w14:textId="77777777" w:rsidR="0077135B" w:rsidRDefault="0077135B" w:rsidP="0077135B">
      <w:pPr>
        <w:pStyle w:val="ListParagraph"/>
        <w:numPr>
          <w:ilvl w:val="0"/>
          <w:numId w:val="1"/>
        </w:numPr>
      </w:pPr>
      <w:r>
        <w:t xml:space="preserve">Make sure the dilator is clean with no damage. </w:t>
      </w:r>
    </w:p>
    <w:p w14:paraId="795584AD" w14:textId="77777777" w:rsidR="0077135B" w:rsidRDefault="0077135B" w:rsidP="0077135B">
      <w:pPr>
        <w:pStyle w:val="ListParagraph"/>
        <w:numPr>
          <w:ilvl w:val="0"/>
          <w:numId w:val="1"/>
        </w:numPr>
      </w:pPr>
      <w:r>
        <w:t>Find a comfortable position – on your back, on your side, pillows under your head or knees</w:t>
      </w:r>
    </w:p>
    <w:p w14:paraId="60CFC985" w14:textId="77777777" w:rsidR="0077135B" w:rsidRDefault="0077135B" w:rsidP="0077135B">
      <w:pPr>
        <w:pStyle w:val="ListParagraph"/>
        <w:numPr>
          <w:ilvl w:val="0"/>
          <w:numId w:val="1"/>
        </w:numPr>
      </w:pPr>
      <w:r>
        <w:t>Cover the dilator in a lubricant and apply some lubricant around the anus</w:t>
      </w:r>
    </w:p>
    <w:p w14:paraId="1E72EA15" w14:textId="77777777" w:rsidR="0077135B" w:rsidRDefault="0077135B" w:rsidP="0077135B">
      <w:pPr>
        <w:pStyle w:val="ListParagraph"/>
        <w:numPr>
          <w:ilvl w:val="0"/>
          <w:numId w:val="1"/>
        </w:numPr>
      </w:pPr>
      <w:r>
        <w:t>To insert the dilator, bear down as if you are passing gas and insert the dilator 1-2cm (0.5-1 inch) – then pause. Sometimes the muscles around the anus will squeeze initially. Do not force the dilator.</w:t>
      </w:r>
    </w:p>
    <w:p w14:paraId="398AD749" w14:textId="77777777" w:rsidR="0077135B" w:rsidRDefault="0077135B" w:rsidP="0077135B">
      <w:pPr>
        <w:pStyle w:val="ListParagraph"/>
        <w:numPr>
          <w:ilvl w:val="0"/>
          <w:numId w:val="1"/>
        </w:numPr>
      </w:pPr>
      <w:r>
        <w:t>Keep breathing and wait for the muscles to relax.</w:t>
      </w:r>
    </w:p>
    <w:p w14:paraId="1E71D314" w14:textId="77777777" w:rsidR="0077135B" w:rsidRDefault="0077135B" w:rsidP="0077135B">
      <w:pPr>
        <w:pStyle w:val="ListParagraph"/>
        <w:numPr>
          <w:ilvl w:val="0"/>
          <w:numId w:val="1"/>
        </w:numPr>
      </w:pPr>
      <w:r>
        <w:t xml:space="preserve">Once ready continue slowly inserting the dilator until you cannot go further (either due to narrowing or due to the base or handle of dilator). </w:t>
      </w:r>
    </w:p>
    <w:p w14:paraId="0FBB6BA7" w14:textId="77777777" w:rsidR="0077135B" w:rsidRDefault="0077135B" w:rsidP="0077135B">
      <w:pPr>
        <w:pStyle w:val="ListParagraph"/>
      </w:pPr>
      <w:r>
        <w:t>*</w:t>
      </w:r>
      <w:r w:rsidRPr="004A6BF3">
        <w:t>I</w:t>
      </w:r>
      <w:r>
        <w:t>t is important not to insert the entire dilator inside, always leave the handle so that you can remove it.</w:t>
      </w:r>
    </w:p>
    <w:p w14:paraId="241DA0CA" w14:textId="77777777" w:rsidR="0077135B" w:rsidRDefault="0077135B" w:rsidP="0077135B">
      <w:pPr>
        <w:pStyle w:val="ListParagraph"/>
        <w:numPr>
          <w:ilvl w:val="0"/>
          <w:numId w:val="1"/>
        </w:numPr>
      </w:pPr>
      <w:r>
        <w:lastRenderedPageBreak/>
        <w:t>Hold for 2 minutes, then slowly remove the dilator again bearing down as if you are passing gas.</w:t>
      </w:r>
    </w:p>
    <w:p w14:paraId="1FAE24ED" w14:textId="77777777" w:rsidR="0077135B" w:rsidRDefault="0077135B" w:rsidP="0077135B">
      <w:pPr>
        <w:pStyle w:val="ListParagraph"/>
        <w:numPr>
          <w:ilvl w:val="0"/>
          <w:numId w:val="1"/>
        </w:numPr>
      </w:pPr>
      <w:r>
        <w:t>Rest for 2-3 minutes.</w:t>
      </w:r>
    </w:p>
    <w:p w14:paraId="76CB4CC5" w14:textId="77777777" w:rsidR="0077135B" w:rsidRDefault="0077135B" w:rsidP="0077135B">
      <w:pPr>
        <w:pStyle w:val="ListParagraph"/>
        <w:numPr>
          <w:ilvl w:val="0"/>
          <w:numId w:val="1"/>
        </w:numPr>
      </w:pPr>
      <w:r>
        <w:t>Repeat this cycle 3-4 times.</w:t>
      </w:r>
    </w:p>
    <w:p w14:paraId="704D1601" w14:textId="77777777" w:rsidR="0077135B" w:rsidRDefault="0077135B" w:rsidP="0077135B">
      <w:pPr>
        <w:pStyle w:val="ListParagraph"/>
        <w:numPr>
          <w:ilvl w:val="0"/>
          <w:numId w:val="1"/>
        </w:numPr>
      </w:pPr>
      <w:r>
        <w:t>Finally wash the dilator with soap and water.</w:t>
      </w:r>
    </w:p>
    <w:p w14:paraId="585208B1" w14:textId="77777777" w:rsidR="0077135B" w:rsidRDefault="0077135B" w:rsidP="0077135B">
      <w:r>
        <w:t>Aim to do this 3-4 times per week.</w:t>
      </w:r>
    </w:p>
    <w:p w14:paraId="5E245088" w14:textId="77777777" w:rsidR="0077135B" w:rsidRDefault="0077135B" w:rsidP="0077135B">
      <w:r w:rsidRPr="00FE0AA8">
        <w:t xml:space="preserve">Start with the smallest size and increase gradually as it becomes comfortable. Dilation may feel uncomfortable but should not be painful. If it </w:t>
      </w:r>
      <w:r>
        <w:t>is painful</w:t>
      </w:r>
      <w:r w:rsidRPr="00FE0AA8">
        <w:t>, stop and try again another day</w:t>
      </w:r>
      <w:r w:rsidRPr="00763C97">
        <w:t xml:space="preserve"> </w:t>
      </w:r>
      <w:r>
        <w:t>because if you are in pain your muscles will be tense, and it will be even more uncomfortable</w:t>
      </w:r>
      <w:r w:rsidRPr="00FE0AA8">
        <w:t>.</w:t>
      </w:r>
    </w:p>
    <w:p w14:paraId="32325044" w14:textId="77777777" w:rsidR="0077135B" w:rsidRDefault="0077135B" w:rsidP="0077135B">
      <w:pPr>
        <w:pStyle w:val="Heading2"/>
      </w:pPr>
      <w:r>
        <w:t xml:space="preserve">Safety </w:t>
      </w:r>
    </w:p>
    <w:p w14:paraId="4F3E18E5" w14:textId="77777777" w:rsidR="0077135B" w:rsidRDefault="0077135B" w:rsidP="0077135B">
      <w:pPr>
        <w:pStyle w:val="ListParagraph"/>
        <w:numPr>
          <w:ilvl w:val="0"/>
          <w:numId w:val="2"/>
        </w:numPr>
      </w:pPr>
      <w:r>
        <w:t xml:space="preserve">If you have an upcoming or you have had a recent procedure like a biopsy, radiotherapy or surgery, you might want to avoid using dilators or receiving anal sex. </w:t>
      </w:r>
    </w:p>
    <w:p w14:paraId="1C4DDB04" w14:textId="77777777" w:rsidR="0077135B" w:rsidRDefault="0077135B" w:rsidP="0077135B">
      <w:pPr>
        <w:pStyle w:val="ListParagraph"/>
        <w:numPr>
          <w:ilvl w:val="0"/>
          <w:numId w:val="2"/>
        </w:numPr>
      </w:pPr>
      <w:r>
        <w:t xml:space="preserve">For people with a prostate, anal sex or anal dilation may raise the prostate specific antigen (PSA). If you are awaiting an upcoming PSA </w:t>
      </w:r>
      <w:proofErr w:type="gramStart"/>
      <w:r>
        <w:t>test</w:t>
      </w:r>
      <w:proofErr w:type="gramEnd"/>
      <w:r>
        <w:t xml:space="preserve"> then it is recommended to avoid from these activities for a week before the test.</w:t>
      </w:r>
    </w:p>
    <w:p w14:paraId="71D7E96A" w14:textId="77777777" w:rsidR="0077135B" w:rsidRDefault="0077135B" w:rsidP="0077135B">
      <w:pPr>
        <w:pStyle w:val="ListParagraph"/>
        <w:numPr>
          <w:ilvl w:val="0"/>
          <w:numId w:val="2"/>
        </w:numPr>
      </w:pPr>
      <w:r>
        <w:t xml:space="preserve">Do not use silicone lubricant with silicone dilators – it damages the dilators. Water based lubricant is fine to use. </w:t>
      </w:r>
    </w:p>
    <w:p w14:paraId="032273DC" w14:textId="77777777" w:rsidR="0077135B" w:rsidRDefault="0077135B" w:rsidP="0077135B">
      <w:pPr>
        <w:pStyle w:val="ListParagraph"/>
        <w:numPr>
          <w:ilvl w:val="0"/>
          <w:numId w:val="2"/>
        </w:numPr>
      </w:pPr>
      <w:r>
        <w:t>Before each use check the dilators for cracks, splits or any damage – do not use if damaged.</w:t>
      </w:r>
    </w:p>
    <w:p w14:paraId="5BC36535" w14:textId="77777777" w:rsidR="0077135B" w:rsidRDefault="0077135B" w:rsidP="0077135B">
      <w:pPr>
        <w:pStyle w:val="ListParagraph"/>
        <w:numPr>
          <w:ilvl w:val="0"/>
          <w:numId w:val="2"/>
        </w:numPr>
      </w:pPr>
      <w:r>
        <w:t>Do not wash dilators with alcohol, acetone or petroleum (Vaseline). Wash with normal soap and water.</w:t>
      </w:r>
    </w:p>
    <w:p w14:paraId="720E9B7D" w14:textId="77777777" w:rsidR="0077135B" w:rsidRPr="000F0435" w:rsidRDefault="0077135B" w:rsidP="0077135B">
      <w:pPr>
        <w:pStyle w:val="ListParagraph"/>
        <w:numPr>
          <w:ilvl w:val="0"/>
          <w:numId w:val="2"/>
        </w:numPr>
      </w:pPr>
      <w:r>
        <w:t>Do not put the dilators in the dishwasher, microwave or fridge. Do not put them on a heat source, let them air dry.</w:t>
      </w:r>
    </w:p>
    <w:p w14:paraId="356FF735" w14:textId="77777777" w:rsidR="0077135B" w:rsidRDefault="0077135B" w:rsidP="0077135B">
      <w:pPr>
        <w:pStyle w:val="Heading2"/>
      </w:pPr>
      <w:r>
        <w:t xml:space="preserve">When to ask for help </w:t>
      </w:r>
    </w:p>
    <w:p w14:paraId="236B7C34" w14:textId="77777777" w:rsidR="0077135B" w:rsidRDefault="0077135B" w:rsidP="0077135B">
      <w:pPr>
        <w:pStyle w:val="ListParagraph"/>
        <w:numPr>
          <w:ilvl w:val="0"/>
          <w:numId w:val="3"/>
        </w:numPr>
      </w:pPr>
      <w:r>
        <w:t>Moderate to severe narrowing may need help from professionals – if you try dilation therapy and you feel there is significant pain, discomfort, or that your symptoms do not improve, please speak to a member of your clinical team.</w:t>
      </w:r>
    </w:p>
    <w:p w14:paraId="6D88A976" w14:textId="77777777" w:rsidR="0077135B" w:rsidRDefault="0077135B" w:rsidP="0077135B">
      <w:pPr>
        <w:pStyle w:val="ListParagraph"/>
        <w:numPr>
          <w:ilvl w:val="0"/>
          <w:numId w:val="3"/>
        </w:numPr>
      </w:pPr>
      <w:r>
        <w:t>If you notice an increase in faecal incontinence, please stop using dilation therapy and speak to a member of your clinical team</w:t>
      </w:r>
    </w:p>
    <w:p w14:paraId="2ED9F427" w14:textId="77777777" w:rsidR="0077135B" w:rsidRDefault="0077135B" w:rsidP="0077135B">
      <w:pPr>
        <w:pStyle w:val="ListParagraph"/>
        <w:numPr>
          <w:ilvl w:val="0"/>
          <w:numId w:val="3"/>
        </w:numPr>
      </w:pPr>
      <w:r>
        <w:t>If you have bleeding or severe itching around the anus, please speak to a member of your clinical team</w:t>
      </w:r>
    </w:p>
    <w:p w14:paraId="7A783F60" w14:textId="77777777" w:rsidR="0077135B" w:rsidRDefault="0077135B" w:rsidP="0077135B">
      <w:r>
        <w:t xml:space="preserve">If you have any concerns, speak with a member of your cancer team. </w:t>
      </w:r>
    </w:p>
    <w:p w14:paraId="2D0BA2D7" w14:textId="77777777" w:rsidR="00DC6764" w:rsidRDefault="00DC6764" w:rsidP="00DC6764">
      <w:pPr>
        <w:pStyle w:val="Heading2"/>
      </w:pPr>
      <w:r>
        <w:t>Getting help</w:t>
      </w:r>
    </w:p>
    <w:p w14:paraId="3272E1C1" w14:textId="2CD40D61" w:rsidR="00DC6764" w:rsidRDefault="00DC6764" w:rsidP="00DC6764">
      <w:r>
        <w:t xml:space="preserve">If you have noticed narrowing </w:t>
      </w:r>
      <w:r>
        <w:t xml:space="preserve">of your anus </w:t>
      </w:r>
      <w:r>
        <w:t xml:space="preserve">after </w:t>
      </w:r>
      <w:r>
        <w:t xml:space="preserve">surgery or </w:t>
      </w:r>
      <w:r>
        <w:t xml:space="preserve">radiotherapy to your pelvis, please speak with a member of your cancer team. You could use the example below to show to a healthcare professional to ask for help. </w:t>
      </w:r>
    </w:p>
    <w:p w14:paraId="7C4B862C" w14:textId="77777777" w:rsidR="00DC6764" w:rsidRDefault="00DC6764" w:rsidP="00DC6764"/>
    <w:p w14:paraId="786736C0" w14:textId="77777777" w:rsidR="00DC6764" w:rsidRDefault="00DC6764" w:rsidP="00DC6764">
      <w:r w:rsidRPr="007F5F47">
        <w:rPr>
          <w:b/>
          <w:bCs/>
        </w:rPr>
        <w:t>Example</w:t>
      </w:r>
      <w:r>
        <w:t xml:space="preserve"> (highlight relevant options)</w:t>
      </w:r>
    </w:p>
    <w:p w14:paraId="2AAC4BD4" w14:textId="3A0FFE0D" w:rsidR="00DC6764" w:rsidRDefault="00DC6764" w:rsidP="00DC6764">
      <w:r>
        <w:t xml:space="preserve">I have received (pelvic radiotherapy/pelvic surgery) and I have noticed narrowing of my </w:t>
      </w:r>
      <w:r>
        <w:t>anus</w:t>
      </w:r>
      <w:r>
        <w:t>.</w:t>
      </w:r>
    </w:p>
    <w:p w14:paraId="2EE5C308" w14:textId="32CA56B6" w:rsidR="00DC6764" w:rsidRDefault="00DC6764" w:rsidP="00DC6764">
      <w:r>
        <w:lastRenderedPageBreak/>
        <w:t xml:space="preserve">I would like to talk about </w:t>
      </w:r>
      <w:r>
        <w:t>anal</w:t>
      </w:r>
      <w:r>
        <w:t xml:space="preserve"> dilators, (whether these would be the right choice for me/how I should use them/how I can get them). </w:t>
      </w:r>
    </w:p>
    <w:p w14:paraId="2F1A34F8" w14:textId="77777777" w:rsidR="00462D2F" w:rsidRDefault="00462D2F"/>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23"/>
    <w:multiLevelType w:val="hybridMultilevel"/>
    <w:tmpl w:val="4292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46432"/>
    <w:multiLevelType w:val="hybridMultilevel"/>
    <w:tmpl w:val="164E2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1B3B57"/>
    <w:multiLevelType w:val="hybridMultilevel"/>
    <w:tmpl w:val="35F0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217157">
    <w:abstractNumId w:val="1"/>
  </w:num>
  <w:num w:numId="2" w16cid:durableId="552237889">
    <w:abstractNumId w:val="0"/>
  </w:num>
  <w:num w:numId="3" w16cid:durableId="188366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5B"/>
    <w:rsid w:val="00462D2F"/>
    <w:rsid w:val="0077135B"/>
    <w:rsid w:val="00B33608"/>
    <w:rsid w:val="00C45677"/>
    <w:rsid w:val="00DA54F5"/>
    <w:rsid w:val="00DC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3E9A"/>
  <w15:chartTrackingRefBased/>
  <w15:docId w15:val="{86C8B43B-AEF2-4579-8C45-1C50801C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5B"/>
  </w:style>
  <w:style w:type="paragraph" w:styleId="Heading1">
    <w:name w:val="heading 1"/>
    <w:basedOn w:val="Normal"/>
    <w:next w:val="Normal"/>
    <w:link w:val="Heading1Char"/>
    <w:uiPriority w:val="9"/>
    <w:qFormat/>
    <w:rsid w:val="0077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35B"/>
    <w:rPr>
      <w:rFonts w:eastAsiaTheme="majorEastAsia" w:cstheme="majorBidi"/>
      <w:color w:val="272727" w:themeColor="text1" w:themeTint="D8"/>
    </w:rPr>
  </w:style>
  <w:style w:type="paragraph" w:styleId="Title">
    <w:name w:val="Title"/>
    <w:basedOn w:val="Normal"/>
    <w:next w:val="Normal"/>
    <w:link w:val="TitleChar"/>
    <w:uiPriority w:val="10"/>
    <w:qFormat/>
    <w:rsid w:val="0077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35B"/>
    <w:pPr>
      <w:spacing w:before="160"/>
      <w:jc w:val="center"/>
    </w:pPr>
    <w:rPr>
      <w:i/>
      <w:iCs/>
      <w:color w:val="404040" w:themeColor="text1" w:themeTint="BF"/>
    </w:rPr>
  </w:style>
  <w:style w:type="character" w:customStyle="1" w:styleId="QuoteChar">
    <w:name w:val="Quote Char"/>
    <w:basedOn w:val="DefaultParagraphFont"/>
    <w:link w:val="Quote"/>
    <w:uiPriority w:val="29"/>
    <w:rsid w:val="0077135B"/>
    <w:rPr>
      <w:i/>
      <w:iCs/>
      <w:color w:val="404040" w:themeColor="text1" w:themeTint="BF"/>
    </w:rPr>
  </w:style>
  <w:style w:type="paragraph" w:styleId="ListParagraph">
    <w:name w:val="List Paragraph"/>
    <w:basedOn w:val="Normal"/>
    <w:uiPriority w:val="34"/>
    <w:qFormat/>
    <w:rsid w:val="0077135B"/>
    <w:pPr>
      <w:ind w:left="720"/>
      <w:contextualSpacing/>
    </w:pPr>
  </w:style>
  <w:style w:type="character" w:styleId="IntenseEmphasis">
    <w:name w:val="Intense Emphasis"/>
    <w:basedOn w:val="DefaultParagraphFont"/>
    <w:uiPriority w:val="21"/>
    <w:qFormat/>
    <w:rsid w:val="0077135B"/>
    <w:rPr>
      <w:i/>
      <w:iCs/>
      <w:color w:val="0F4761" w:themeColor="accent1" w:themeShade="BF"/>
    </w:rPr>
  </w:style>
  <w:style w:type="paragraph" w:styleId="IntenseQuote">
    <w:name w:val="Intense Quote"/>
    <w:basedOn w:val="Normal"/>
    <w:next w:val="Normal"/>
    <w:link w:val="IntenseQuoteChar"/>
    <w:uiPriority w:val="30"/>
    <w:qFormat/>
    <w:rsid w:val="0077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35B"/>
    <w:rPr>
      <w:i/>
      <w:iCs/>
      <w:color w:val="0F4761" w:themeColor="accent1" w:themeShade="BF"/>
    </w:rPr>
  </w:style>
  <w:style w:type="character" w:styleId="IntenseReference">
    <w:name w:val="Intense Reference"/>
    <w:basedOn w:val="DefaultParagraphFont"/>
    <w:uiPriority w:val="32"/>
    <w:qFormat/>
    <w:rsid w:val="007713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2026-03-17T10:55:00Z</dcterms:created>
  <dcterms:modified xsi:type="dcterms:W3CDTF">2026-03-17T13:56:00Z</dcterms:modified>
</cp:coreProperties>
</file>