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6D37" w14:textId="77777777" w:rsidR="00AC0230" w:rsidRPr="00B309DE" w:rsidRDefault="00AC0230" w:rsidP="00AC0230">
      <w:pPr>
        <w:contextualSpacing/>
        <w:jc w:val="center"/>
      </w:pPr>
      <w:r w:rsidRPr="00B309DE">
        <w:t>EBUS Leaflet – Fairfield</w:t>
      </w:r>
    </w:p>
    <w:p w14:paraId="056CB146" w14:textId="77777777" w:rsidR="00AC0230" w:rsidRPr="00B309DE" w:rsidRDefault="00AC0230" w:rsidP="00AC0230">
      <w:pPr>
        <w:contextualSpacing/>
      </w:pPr>
    </w:p>
    <w:p w14:paraId="35D97930" w14:textId="77777777" w:rsidR="00AC0230" w:rsidRDefault="00AC0230" w:rsidP="00AC0230">
      <w:pPr>
        <w:contextualSpacing/>
      </w:pPr>
      <w:r>
        <w:rPr>
          <w:rFonts w:hint="eastAsia"/>
        </w:rPr>
        <w:t>拯救生命，改善生活</w:t>
      </w:r>
    </w:p>
    <w:p w14:paraId="730AE719" w14:textId="77777777" w:rsidR="00AC0230" w:rsidRDefault="00AC0230" w:rsidP="00AC0230">
      <w:pPr>
        <w:contextualSpacing/>
        <w:jc w:val="right"/>
      </w:pPr>
      <w:r>
        <w:t>NHS</w:t>
      </w:r>
    </w:p>
    <w:p w14:paraId="0450A0EC" w14:textId="77777777" w:rsidR="00AC0230" w:rsidRDefault="00AC0230" w:rsidP="00AC0230">
      <w:pPr>
        <w:contextualSpacing/>
        <w:jc w:val="right"/>
      </w:pPr>
      <w:r>
        <w:rPr>
          <w:rFonts w:hint="eastAsia"/>
        </w:rPr>
        <w:t>北方护理联盟</w:t>
      </w:r>
    </w:p>
    <w:p w14:paraId="243A3482" w14:textId="77777777" w:rsidR="00AC0230" w:rsidRDefault="00AC0230" w:rsidP="00AC0230">
      <w:pPr>
        <w:contextualSpacing/>
        <w:jc w:val="right"/>
      </w:pPr>
      <w:r>
        <w:t>NHS</w:t>
      </w:r>
      <w:r>
        <w:rPr>
          <w:rFonts w:hint="eastAsia"/>
        </w:rPr>
        <w:t>基金会信托</w:t>
      </w:r>
    </w:p>
    <w:p w14:paraId="67FD3099" w14:textId="77777777" w:rsidR="00AC0230" w:rsidRDefault="00AC0230" w:rsidP="00AC0230">
      <w:pPr>
        <w:contextualSpacing/>
      </w:pPr>
    </w:p>
    <w:p w14:paraId="773E4175" w14:textId="77777777" w:rsidR="00AC0230" w:rsidRDefault="00AC0230" w:rsidP="00AC0230">
      <w:pPr>
        <w:contextualSpacing/>
      </w:pPr>
      <w:r>
        <w:t xml:space="preserve">EBUS </w:t>
      </w:r>
      <w:r>
        <w:rPr>
          <w:rFonts w:hint="eastAsia"/>
        </w:rPr>
        <w:t>支气管镜检查</w:t>
      </w:r>
    </w:p>
    <w:p w14:paraId="2A622A94" w14:textId="77777777" w:rsidR="00AC0230" w:rsidRDefault="00AC0230" w:rsidP="00AC0230">
      <w:pPr>
        <w:contextualSpacing/>
      </w:pPr>
      <w:r>
        <w:rPr>
          <w:rFonts w:hint="eastAsia"/>
        </w:rPr>
        <w:t>（支气管内超声波）</w:t>
      </w:r>
    </w:p>
    <w:p w14:paraId="13083A06" w14:textId="77777777" w:rsidR="00AC0230" w:rsidRDefault="00AC0230" w:rsidP="00AC0230">
      <w:pPr>
        <w:contextualSpacing/>
      </w:pPr>
      <w:r>
        <w:rPr>
          <w:rFonts w:hint="eastAsia"/>
        </w:rPr>
        <w:t>信息指南</w:t>
      </w:r>
    </w:p>
    <w:p w14:paraId="3DA6ABE1" w14:textId="77777777" w:rsidR="00AC0230" w:rsidRDefault="00AC0230" w:rsidP="00AC0230">
      <w:pPr>
        <w:contextualSpacing/>
      </w:pPr>
    </w:p>
    <w:p w14:paraId="3E1CBD51" w14:textId="77777777" w:rsidR="00AC0230" w:rsidRDefault="00AC0230" w:rsidP="00AC0230">
      <w:pPr>
        <w:contextualSpacing/>
      </w:pPr>
    </w:p>
    <w:p w14:paraId="6F979973" w14:textId="77777777" w:rsidR="00AC0230" w:rsidRDefault="00AC0230" w:rsidP="00AC0230">
      <w:pPr>
        <w:contextualSpacing/>
      </w:pPr>
    </w:p>
    <w:p w14:paraId="25E6C67E" w14:textId="77777777" w:rsidR="00AC0230" w:rsidRDefault="00AC0230" w:rsidP="00AC0230">
      <w:pPr>
        <w:contextualSpacing/>
      </w:pPr>
    </w:p>
    <w:p w14:paraId="2159910A" w14:textId="77777777" w:rsidR="00AC0230" w:rsidRDefault="00AC0230" w:rsidP="00AC0230">
      <w:pPr>
        <w:contextualSpacing/>
      </w:pPr>
    </w:p>
    <w:p w14:paraId="041DE821" w14:textId="77777777" w:rsidR="00AC0230" w:rsidRDefault="00AC0230" w:rsidP="00AC0230">
      <w:pPr>
        <w:contextualSpacing/>
      </w:pPr>
    </w:p>
    <w:p w14:paraId="0A5EF602" w14:textId="77777777" w:rsidR="00AC0230" w:rsidRDefault="00AC0230" w:rsidP="00AC0230">
      <w:pPr>
        <w:contextualSpacing/>
      </w:pPr>
    </w:p>
    <w:p w14:paraId="78107128" w14:textId="77777777" w:rsidR="00AC0230" w:rsidRDefault="00AC0230" w:rsidP="00AC0230">
      <w:pPr>
        <w:contextualSpacing/>
      </w:pPr>
    </w:p>
    <w:p w14:paraId="29D201D8" w14:textId="77777777" w:rsidR="00AC0230" w:rsidRDefault="00AC0230" w:rsidP="00AC0230">
      <w:pPr>
        <w:contextualSpacing/>
      </w:pPr>
    </w:p>
    <w:p w14:paraId="789D8E1D" w14:textId="77777777" w:rsidR="00AC0230" w:rsidRDefault="00AC0230" w:rsidP="00AC0230">
      <w:pPr>
        <w:contextualSpacing/>
      </w:pPr>
    </w:p>
    <w:p w14:paraId="4F61D5C9" w14:textId="77777777" w:rsidR="00AC0230" w:rsidRDefault="00AC0230" w:rsidP="00AC0230">
      <w:pPr>
        <w:contextualSpacing/>
      </w:pPr>
    </w:p>
    <w:p w14:paraId="7753658B" w14:textId="77777777" w:rsidR="00AC0230" w:rsidRDefault="00AC0230" w:rsidP="00AC0230">
      <w:pPr>
        <w:contextualSpacing/>
      </w:pPr>
    </w:p>
    <w:p w14:paraId="556B8A6B" w14:textId="77777777" w:rsidR="00AC0230" w:rsidRDefault="00AC0230" w:rsidP="00AC0230">
      <w:pPr>
        <w:contextualSpacing/>
      </w:pPr>
      <w:r>
        <w:t xml:space="preserve">EBUS </w:t>
      </w:r>
      <w:r>
        <w:rPr>
          <w:rFonts w:hint="eastAsia"/>
        </w:rPr>
        <w:t>支气管镜检查（支气管内超声波）</w:t>
      </w:r>
    </w:p>
    <w:p w14:paraId="19AA0DB4" w14:textId="77777777" w:rsidR="00AC0230" w:rsidRDefault="00AC0230" w:rsidP="00AC0230">
      <w:pPr>
        <w:contextualSpacing/>
      </w:pPr>
      <w:r>
        <w:rPr>
          <w:rFonts w:hint="eastAsia"/>
        </w:rPr>
        <w:t>什么是</w:t>
      </w:r>
      <w:r>
        <w:t xml:space="preserve"> EBUS</w:t>
      </w:r>
      <w:r>
        <w:rPr>
          <w:rFonts w:hint="eastAsia"/>
        </w:rPr>
        <w:t>（支气管内超声波）支气管镜检查？</w:t>
      </w:r>
    </w:p>
    <w:p w14:paraId="2BDC7C45" w14:textId="77777777" w:rsidR="00AC0230" w:rsidRDefault="00AC0230" w:rsidP="00AC0230">
      <w:pPr>
        <w:contextualSpacing/>
      </w:pPr>
      <w:r>
        <w:t xml:space="preserve">EBUS </w:t>
      </w:r>
      <w:r>
        <w:rPr>
          <w:rFonts w:hint="eastAsia"/>
        </w:rPr>
        <w:t>支气管镜检查是一种让医生能够使用特殊相机检查气道的检查。在</w:t>
      </w:r>
      <w:r>
        <w:t>EBUS</w:t>
      </w:r>
      <w:r>
        <w:rPr>
          <w:rFonts w:hint="eastAsia"/>
        </w:rPr>
        <w:t>检查中，额外使用了一个特殊的放大镜，其尖端有一个小型超声波探头，使医生能够看到胸部的淋巴腺，并用针从中取出小样本。</w:t>
      </w:r>
    </w:p>
    <w:p w14:paraId="449840A7" w14:textId="77777777" w:rsidR="00AC0230" w:rsidRDefault="00AC0230" w:rsidP="00AC0230">
      <w:pPr>
        <w:contextualSpacing/>
      </w:pPr>
    </w:p>
    <w:p w14:paraId="1FF51B7D" w14:textId="77777777" w:rsidR="00AC0230" w:rsidRDefault="00AC0230" w:rsidP="00AC0230">
      <w:pPr>
        <w:contextualSpacing/>
      </w:pPr>
      <w:r>
        <w:t xml:space="preserve">EBUS </w:t>
      </w:r>
      <w:r>
        <w:rPr>
          <w:rFonts w:hint="eastAsia"/>
        </w:rPr>
        <w:t>检查在镇静的情况下完成。这意味着您需要安排专人来日间病房接您，并陪您在家过夜。如果有任何问题，请联系呼吸科秘书。术后</w:t>
      </w:r>
      <w:r>
        <w:t>24</w:t>
      </w:r>
      <w:r>
        <w:rPr>
          <w:rFonts w:hint="eastAsia"/>
        </w:rPr>
        <w:t>小时内不得开车、饮酒、签署任何法律文件或操作机器。</w:t>
      </w:r>
    </w:p>
    <w:p w14:paraId="192C5591" w14:textId="77777777" w:rsidR="00AC0230" w:rsidRDefault="00AC0230" w:rsidP="00AC0230">
      <w:pPr>
        <w:contextualSpacing/>
      </w:pPr>
    </w:p>
    <w:p w14:paraId="54DB5645" w14:textId="77777777" w:rsidR="00AC0230" w:rsidRDefault="00AC0230" w:rsidP="00AC0230">
      <w:pPr>
        <w:contextualSpacing/>
      </w:pPr>
      <w:r>
        <w:rPr>
          <w:rFonts w:hint="eastAsia"/>
        </w:rPr>
        <w:t>检查当天可以服用药物吗？</w:t>
      </w:r>
    </w:p>
    <w:p w14:paraId="7D89708D" w14:textId="77777777" w:rsidR="00AC0230" w:rsidRDefault="00AC0230" w:rsidP="00AC0230">
      <w:pPr>
        <w:contextualSpacing/>
      </w:pPr>
      <w:r>
        <w:rPr>
          <w:rFonts w:hint="eastAsia"/>
        </w:rPr>
        <w:t>如果您正在服用任何血液稀释药物或注射剂（华法林、合成酮、氯吡格雷、替格瑞洛、普拉格雷、利伐沙班、阿哌沙班、达比加群、艾多沙班或达肝素），则需要在手术前停止使用这些药物，并且您可能需要取得替代药物。诊所的医生应该检查你的药物。</w:t>
      </w:r>
    </w:p>
    <w:p w14:paraId="1CAFC91C" w14:textId="77777777" w:rsidR="00AC0230" w:rsidRDefault="00AC0230" w:rsidP="00AC0230">
      <w:pPr>
        <w:contextualSpacing/>
      </w:pPr>
    </w:p>
    <w:p w14:paraId="1EC302A1" w14:textId="77777777" w:rsidR="00AC0230" w:rsidRDefault="00AC0230" w:rsidP="00AC0230">
      <w:pPr>
        <w:contextualSpacing/>
      </w:pPr>
      <w:r>
        <w:rPr>
          <w:rFonts w:hint="eastAsia"/>
        </w:rPr>
        <w:t>如果您正在服用这些药物，但医生没有建议您何时停止服用，又或者您不确定，请联系肺科护士或呼吸科秘书，以了解在手术前何时停止服用这些药物。</w:t>
      </w:r>
    </w:p>
    <w:p w14:paraId="3A488A98" w14:textId="77777777" w:rsidR="00AC0230" w:rsidRDefault="00AC0230" w:rsidP="00AC0230">
      <w:pPr>
        <w:contextualSpacing/>
      </w:pPr>
    </w:p>
    <w:p w14:paraId="0BF9B43A" w14:textId="77777777" w:rsidR="00AC0230" w:rsidRPr="00B309DE" w:rsidRDefault="00AC0230" w:rsidP="00AC0230">
      <w:pPr>
        <w:contextualSpacing/>
      </w:pPr>
      <w:r>
        <w:rPr>
          <w:rFonts w:hint="eastAsia"/>
        </w:rPr>
        <w:t>您应该照常服用其他药物。</w:t>
      </w:r>
    </w:p>
    <w:p w14:paraId="0583C1BB" w14:textId="77777777" w:rsidR="00AC0230" w:rsidRPr="00B309DE" w:rsidRDefault="00AC0230" w:rsidP="00AC0230">
      <w:pPr>
        <w:contextualSpacing/>
        <w:jc w:val="center"/>
      </w:pPr>
      <w:r w:rsidRPr="00B309DE">
        <w:rPr>
          <w:rFonts w:hint="eastAsia"/>
        </w:rPr>
        <w:t>2</w:t>
      </w:r>
    </w:p>
    <w:p w14:paraId="2AABE04D" w14:textId="77777777" w:rsidR="00AC0230" w:rsidRPr="00B309DE" w:rsidRDefault="00AC0230" w:rsidP="00AC0230">
      <w:r w:rsidRPr="00B309DE">
        <w:br w:type="page"/>
      </w:r>
    </w:p>
    <w:p w14:paraId="1EC8BABF" w14:textId="77777777" w:rsidR="00AC0230" w:rsidRDefault="00AC0230" w:rsidP="00AC0230">
      <w:pPr>
        <w:contextualSpacing/>
      </w:pPr>
      <w:r>
        <w:rPr>
          <w:rFonts w:hint="eastAsia"/>
        </w:rPr>
        <w:lastRenderedPageBreak/>
        <w:t>过敏</w:t>
      </w:r>
    </w:p>
    <w:p w14:paraId="15B103E3" w14:textId="77777777" w:rsidR="00AC0230" w:rsidRDefault="00AC0230" w:rsidP="00AC0230">
      <w:pPr>
        <w:contextualSpacing/>
      </w:pPr>
      <w:r>
        <w:rPr>
          <w:rFonts w:hint="eastAsia"/>
        </w:rPr>
        <w:t>请务必告诉我们您是否对乳胶（橡胶化合物）过敏。</w:t>
      </w:r>
      <w:r>
        <w:t xml:space="preserve"> EBUS</w:t>
      </w:r>
      <w:r>
        <w:rPr>
          <w:rFonts w:hint="eastAsia"/>
        </w:rPr>
        <w:t>放大镜的顶端将用橡胶气球包覆，如果您对其过敏，我们将无法使用该气球。</w:t>
      </w:r>
    </w:p>
    <w:p w14:paraId="42EECE6B" w14:textId="77777777" w:rsidR="00AC0230" w:rsidRDefault="00AC0230" w:rsidP="00AC0230">
      <w:pPr>
        <w:contextualSpacing/>
      </w:pPr>
    </w:p>
    <w:p w14:paraId="5E71A620" w14:textId="77777777" w:rsidR="00AC0230" w:rsidRDefault="00AC0230" w:rsidP="00AC0230">
      <w:pPr>
        <w:contextualSpacing/>
      </w:pPr>
      <w:r>
        <w:rPr>
          <w:rFonts w:hint="eastAsia"/>
        </w:rPr>
        <w:t>我们还使用利多卡因、咪达唑仑和芬太尼。</w:t>
      </w:r>
    </w:p>
    <w:p w14:paraId="48FF0FDD" w14:textId="77777777" w:rsidR="00AC0230" w:rsidRDefault="00AC0230" w:rsidP="00AC0230">
      <w:pPr>
        <w:contextualSpacing/>
      </w:pPr>
    </w:p>
    <w:p w14:paraId="7C105CE2" w14:textId="77777777" w:rsidR="00AC0230" w:rsidRDefault="00AC0230" w:rsidP="00AC0230">
      <w:pPr>
        <w:contextualSpacing/>
      </w:pPr>
      <w:r>
        <w:rPr>
          <w:rFonts w:hint="eastAsia"/>
        </w:rPr>
        <w:t>检查当天会发生什么？</w:t>
      </w:r>
    </w:p>
    <w:p w14:paraId="1AC854DF" w14:textId="77777777" w:rsidR="00AC0230" w:rsidRDefault="00AC0230" w:rsidP="00AC0230">
      <w:pPr>
        <w:contextualSpacing/>
      </w:pPr>
      <w:r>
        <w:rPr>
          <w:rFonts w:hint="eastAsia"/>
        </w:rPr>
        <w:t>入院病房的护士将会接见您，并询问一些有关您健康状况的基本问题。医生接见您时，会解释手术过程，并要求您签署同意书。</w:t>
      </w:r>
    </w:p>
    <w:p w14:paraId="126CB1C7" w14:textId="77777777" w:rsidR="00AC0230" w:rsidRDefault="00AC0230" w:rsidP="00AC0230">
      <w:pPr>
        <w:contextualSpacing/>
      </w:pPr>
    </w:p>
    <w:p w14:paraId="6EECCCB2" w14:textId="77777777" w:rsidR="00AC0230" w:rsidRDefault="00AC0230" w:rsidP="00AC0230">
      <w:pPr>
        <w:contextualSpacing/>
      </w:pPr>
      <w:r>
        <w:rPr>
          <w:rFonts w:hint="eastAsia"/>
        </w:rPr>
        <w:t>我们将在您的手臂上置入一根小针，通过注射给予镇静剂。探针会放在您的手指上，以测量血液中的氧气含量。通过置在您鼻子入口处的细管，我们将为您提供额外的氧气，并且在您的嘴喷洒局部麻醉剂。</w:t>
      </w:r>
    </w:p>
    <w:p w14:paraId="0D75CBB8" w14:textId="77777777" w:rsidR="00AC0230" w:rsidRDefault="00AC0230" w:rsidP="00AC0230">
      <w:pPr>
        <w:contextualSpacing/>
      </w:pPr>
    </w:p>
    <w:p w14:paraId="7B14F97A" w14:textId="77777777" w:rsidR="00AC0230" w:rsidRDefault="00AC0230" w:rsidP="00AC0230">
      <w:pPr>
        <w:contextualSpacing/>
      </w:pPr>
      <w:r>
        <w:rPr>
          <w:rFonts w:hint="eastAsia"/>
        </w:rPr>
        <w:t>标准支气管镜将通过您的口腔进入肺部。我们将在您的声带和呼吸道上喷洒局部麻醉剂，使其失去知觉，可能会导致您咳嗽。此过程是无痛的，也不会限制您的呼吸。我们将用标准支气管镜采集样本。然后您需要平躺下来，</w:t>
      </w:r>
      <w:r>
        <w:t>EBUS</w:t>
      </w:r>
      <w:r>
        <w:rPr>
          <w:rFonts w:hint="eastAsia"/>
        </w:rPr>
        <w:t>镜头会穿过您的口腔，并用针从淋巴腺中采集样本。</w:t>
      </w:r>
    </w:p>
    <w:p w14:paraId="6EB3C0E4" w14:textId="77777777" w:rsidR="00AC0230" w:rsidRDefault="00AC0230" w:rsidP="00AC0230">
      <w:pPr>
        <w:contextualSpacing/>
      </w:pPr>
    </w:p>
    <w:p w14:paraId="00FBE989" w14:textId="77777777" w:rsidR="00AC0230" w:rsidRDefault="00AC0230" w:rsidP="00AC0230">
      <w:pPr>
        <w:contextualSpacing/>
      </w:pPr>
      <w:r>
        <w:rPr>
          <w:rFonts w:hint="eastAsia"/>
        </w:rPr>
        <w:t>此手术大约需要</w:t>
      </w:r>
      <w:r>
        <w:t>30-45</w:t>
      </w:r>
      <w:r>
        <w:rPr>
          <w:rFonts w:hint="eastAsia"/>
        </w:rPr>
        <w:t>分钟。</w:t>
      </w:r>
    </w:p>
    <w:p w14:paraId="5B3AE63D" w14:textId="77777777" w:rsidR="00AC0230" w:rsidRDefault="00AC0230" w:rsidP="00AC0230">
      <w:pPr>
        <w:contextualSpacing/>
      </w:pPr>
    </w:p>
    <w:p w14:paraId="7D9F9836" w14:textId="77777777" w:rsidR="00AC0230" w:rsidRDefault="00AC0230" w:rsidP="00AC0230">
      <w:pPr>
        <w:contextualSpacing/>
      </w:pPr>
      <w:r>
        <w:rPr>
          <w:rFonts w:hint="eastAsia"/>
        </w:rPr>
        <w:t>手术后，您将被带到恢复区等待镇静和局部麻醉药的作用消失。恢复时间约为</w:t>
      </w:r>
      <w:r>
        <w:t>1</w:t>
      </w:r>
      <w:r>
        <w:rPr>
          <w:rFonts w:hint="eastAsia"/>
        </w:rPr>
        <w:t>小时。</w:t>
      </w:r>
    </w:p>
    <w:p w14:paraId="6E9F440E" w14:textId="77777777" w:rsidR="00AC0230" w:rsidRDefault="00AC0230" w:rsidP="00AC0230">
      <w:pPr>
        <w:contextualSpacing/>
      </w:pPr>
    </w:p>
    <w:p w14:paraId="6F02B16A" w14:textId="77777777" w:rsidR="00AC0230" w:rsidRPr="00B309DE" w:rsidRDefault="00AC0230" w:rsidP="00AC0230">
      <w:pPr>
        <w:contextualSpacing/>
        <w:jc w:val="center"/>
      </w:pPr>
      <w:r w:rsidRPr="00B309DE">
        <w:rPr>
          <w:rFonts w:hint="eastAsia"/>
        </w:rPr>
        <w:t>3</w:t>
      </w:r>
    </w:p>
    <w:p w14:paraId="555D11BD" w14:textId="77777777" w:rsidR="00AC0230" w:rsidRPr="00B309DE" w:rsidRDefault="00AC0230" w:rsidP="00AC0230"/>
    <w:p w14:paraId="6E7E5E97" w14:textId="77777777" w:rsidR="00AC0230" w:rsidRDefault="00AC0230" w:rsidP="00AC0230">
      <w:pPr>
        <w:contextualSpacing/>
      </w:pPr>
      <w:r>
        <w:rPr>
          <w:rFonts w:hint="eastAsia"/>
        </w:rPr>
        <w:t>是否有任何风险？</w:t>
      </w:r>
    </w:p>
    <w:p w14:paraId="00FFCC62" w14:textId="77777777" w:rsidR="00AC0230" w:rsidRDefault="00AC0230" w:rsidP="00AC0230">
      <w:pPr>
        <w:contextualSpacing/>
      </w:pPr>
      <w:r>
        <w:rPr>
          <w:rFonts w:hint="eastAsia"/>
        </w:rPr>
        <w:t>使用</w:t>
      </w:r>
      <w:r>
        <w:t xml:space="preserve"> EBUS </w:t>
      </w:r>
      <w:r>
        <w:rPr>
          <w:rFonts w:hint="eastAsia"/>
        </w:rPr>
        <w:t>进行支气管镜检查非常安全。在检查期间，经验丰富的工作人员将密切关注您。轻微的副作用可能包括几天的轻微喉咙痛和轻微发烧，用扑热息痛可以缓解。如果您在检查后的几天内开始咳出绿色痰或感觉特别“胸闷”，有可能是胸部感染的迹象。您的家庭医生可以就是否需要抗生素向您提供建议。</w:t>
      </w:r>
    </w:p>
    <w:p w14:paraId="70507316" w14:textId="77777777" w:rsidR="00AC0230" w:rsidRDefault="00AC0230" w:rsidP="00AC0230">
      <w:pPr>
        <w:contextualSpacing/>
      </w:pPr>
    </w:p>
    <w:p w14:paraId="595C08A1" w14:textId="77777777" w:rsidR="00AC0230" w:rsidRDefault="00AC0230" w:rsidP="00AC0230">
      <w:pPr>
        <w:contextualSpacing/>
      </w:pPr>
      <w:r>
        <w:rPr>
          <w:rFonts w:hint="eastAsia"/>
        </w:rPr>
        <w:t>检查后咳出少量血液是正常现象，并且会在一两天内消失。更严重的副作用非常罕见，但可能包括：</w:t>
      </w:r>
    </w:p>
    <w:p w14:paraId="3AC3F49C" w14:textId="77777777" w:rsidR="00AC0230" w:rsidRDefault="00AC0230" w:rsidP="00AC0230">
      <w:pPr>
        <w:contextualSpacing/>
      </w:pPr>
    </w:p>
    <w:p w14:paraId="0A8BE2A3" w14:textId="77777777" w:rsidR="00AC0230" w:rsidRDefault="00AC0230" w:rsidP="00AC0230">
      <w:pPr>
        <w:contextualSpacing/>
      </w:pPr>
      <w:r>
        <w:rPr>
          <w:rFonts w:hint="eastAsia"/>
        </w:rPr>
        <w:t>出血——所有活组织检查都存在很小的出血风险。然而，这种情况很少见，因为超声波可以显示主要血管的位置，从而可以避免用针刺破它们。</w:t>
      </w:r>
    </w:p>
    <w:p w14:paraId="33823226" w14:textId="77777777" w:rsidR="00AC0230" w:rsidRDefault="00AC0230" w:rsidP="00AC0230">
      <w:pPr>
        <w:contextualSpacing/>
      </w:pPr>
    </w:p>
    <w:p w14:paraId="24CAB8B8" w14:textId="77777777" w:rsidR="00AC0230" w:rsidRDefault="00AC0230" w:rsidP="00AC0230">
      <w:pPr>
        <w:contextualSpacing/>
      </w:pPr>
      <w:r>
        <w:rPr>
          <w:rFonts w:hint="eastAsia"/>
        </w:rPr>
        <w:t>肺部穿刺（气胸）——极少数情况下，针会刺穿肺部并使肺部衰竭。这情况称为气胸，一旦发现就可以轻松治疗，只需在医院过夜观察即可，或者极个别情况下会将一根小管插入肺部，让空气逸出并使肺部重新扩张。</w:t>
      </w:r>
    </w:p>
    <w:p w14:paraId="101D2750" w14:textId="77777777" w:rsidR="00AC0230" w:rsidRDefault="00AC0230" w:rsidP="00AC0230">
      <w:pPr>
        <w:contextualSpacing/>
      </w:pPr>
    </w:p>
    <w:p w14:paraId="4979F1F1" w14:textId="77777777" w:rsidR="00AC0230" w:rsidRDefault="00AC0230" w:rsidP="00AC0230">
      <w:pPr>
        <w:contextualSpacing/>
      </w:pPr>
      <w:r>
        <w:rPr>
          <w:rFonts w:hint="eastAsia"/>
        </w:rPr>
        <w:t>呼吸抑制——我们给予您的镇静药物会减慢您的呼吸。因此，在整个检查过程中我们都会监测您的氧气水平。如果进行检查的医生认为您的呼吸太慢，他们可以给您药物来逆转镇静状态。</w:t>
      </w:r>
    </w:p>
    <w:p w14:paraId="66438822" w14:textId="77777777" w:rsidR="00AC0230" w:rsidRDefault="00AC0230" w:rsidP="00AC0230">
      <w:pPr>
        <w:contextualSpacing/>
      </w:pPr>
    </w:p>
    <w:p w14:paraId="47CA7B89" w14:textId="77777777" w:rsidR="00AC0230" w:rsidRDefault="00AC0230" w:rsidP="00AC0230">
      <w:pPr>
        <w:contextualSpacing/>
      </w:pPr>
      <w:r>
        <w:rPr>
          <w:rFonts w:hint="eastAsia"/>
        </w:rPr>
        <w:t>死亡风险很小，不到三千分之一。</w:t>
      </w:r>
    </w:p>
    <w:p w14:paraId="3DF201EC" w14:textId="77777777" w:rsidR="00AC0230" w:rsidRPr="00B309DE" w:rsidRDefault="00AC0230" w:rsidP="00AC0230">
      <w:pPr>
        <w:contextualSpacing/>
        <w:jc w:val="center"/>
      </w:pPr>
      <w:r w:rsidRPr="00B309DE">
        <w:rPr>
          <w:rFonts w:hint="eastAsia"/>
        </w:rPr>
        <w:t>4</w:t>
      </w:r>
    </w:p>
    <w:p w14:paraId="08409BB2" w14:textId="77777777" w:rsidR="00AC0230" w:rsidRPr="00B309DE" w:rsidRDefault="00AC0230" w:rsidP="00AC0230">
      <w:pPr>
        <w:contextualSpacing/>
        <w:jc w:val="center"/>
      </w:pPr>
    </w:p>
    <w:p w14:paraId="31A1B0CA" w14:textId="77777777" w:rsidR="00AC0230" w:rsidRPr="00B309DE" w:rsidRDefault="00AC0230" w:rsidP="00AC0230">
      <w:r w:rsidRPr="00B309DE">
        <w:br w:type="page"/>
      </w:r>
    </w:p>
    <w:p w14:paraId="230806E8" w14:textId="77777777" w:rsidR="00AC0230" w:rsidRDefault="00AC0230" w:rsidP="00AC0230">
      <w:pPr>
        <w:contextualSpacing/>
      </w:pPr>
      <w:r>
        <w:rPr>
          <w:rFonts w:hint="eastAsia"/>
        </w:rPr>
        <w:t>有什么好处？</w:t>
      </w:r>
    </w:p>
    <w:p w14:paraId="05FDBDBD" w14:textId="77777777" w:rsidR="00AC0230" w:rsidRDefault="00AC0230" w:rsidP="00AC0230">
      <w:pPr>
        <w:contextualSpacing/>
      </w:pPr>
      <w:r>
        <w:rPr>
          <w:rFonts w:hint="eastAsia"/>
        </w:rPr>
        <w:t>该检查的目的是以安全有效的方式从肺部内的淋巴腺中采集样本。通过进行</w:t>
      </w:r>
      <w:r>
        <w:t>EBUS</w:t>
      </w:r>
      <w:r>
        <w:rPr>
          <w:rFonts w:hint="eastAsia"/>
        </w:rPr>
        <w:t>，我们可能能够避免进行更复杂的外科手术（称为纵隔镜检查），该手术在全身麻醉下进行，以对胸部淋巴结进行取样。</w:t>
      </w:r>
    </w:p>
    <w:p w14:paraId="7264ABC3" w14:textId="77777777" w:rsidR="00AC0230" w:rsidRDefault="00AC0230" w:rsidP="00AC0230">
      <w:pPr>
        <w:contextualSpacing/>
      </w:pPr>
    </w:p>
    <w:p w14:paraId="1B1E4935" w14:textId="77777777" w:rsidR="00AC0230" w:rsidRDefault="00AC0230" w:rsidP="00AC0230">
      <w:pPr>
        <w:contextualSpacing/>
      </w:pPr>
      <w:r>
        <w:rPr>
          <w:rFonts w:hint="eastAsia"/>
        </w:rPr>
        <w:t>我什么时候可以得到结果？</w:t>
      </w:r>
    </w:p>
    <w:p w14:paraId="73EB4959" w14:textId="77777777" w:rsidR="00AC0230" w:rsidRDefault="00AC0230" w:rsidP="00AC0230">
      <w:pPr>
        <w:contextualSpacing/>
      </w:pPr>
      <w:r>
        <w:rPr>
          <w:rFonts w:hint="eastAsia"/>
        </w:rPr>
        <w:t>大多数病人将在检查后一周被安排来诊所。如果检查是由其他团队或其他医院安排的，您的后续检查将由他们安排。</w:t>
      </w:r>
    </w:p>
    <w:p w14:paraId="2469C608" w14:textId="77777777" w:rsidR="00AC0230" w:rsidRDefault="00AC0230" w:rsidP="00AC0230">
      <w:pPr>
        <w:contextualSpacing/>
      </w:pPr>
    </w:p>
    <w:p w14:paraId="08DEED90" w14:textId="77777777" w:rsidR="00AC0230" w:rsidRDefault="00AC0230" w:rsidP="00AC0230">
      <w:pPr>
        <w:contextualSpacing/>
      </w:pPr>
      <w:r>
        <w:rPr>
          <w:rFonts w:hint="eastAsia"/>
        </w:rPr>
        <w:t>如果我有疑问，我该联系谁？</w:t>
      </w:r>
    </w:p>
    <w:p w14:paraId="6B4C59D1" w14:textId="77777777" w:rsidR="00AC0230" w:rsidRDefault="00AC0230" w:rsidP="00AC0230">
      <w:pPr>
        <w:contextualSpacing/>
      </w:pPr>
      <w:r>
        <w:rPr>
          <w:rFonts w:hint="eastAsia"/>
        </w:rPr>
        <w:t>如果发生紧急情况，请拨打</w:t>
      </w:r>
      <w:r>
        <w:t xml:space="preserve"> 999 </w:t>
      </w:r>
      <w:r>
        <w:rPr>
          <w:rFonts w:hint="eastAsia"/>
        </w:rPr>
        <w:t>或联系急诊室。</w:t>
      </w:r>
    </w:p>
    <w:p w14:paraId="6B1EA314" w14:textId="77777777" w:rsidR="00AC0230" w:rsidRDefault="00AC0230" w:rsidP="00AC0230">
      <w:pPr>
        <w:contextualSpacing/>
      </w:pPr>
    </w:p>
    <w:p w14:paraId="116335B9" w14:textId="77777777" w:rsidR="00AC0230" w:rsidRDefault="00AC0230" w:rsidP="00AC0230">
      <w:pPr>
        <w:contextualSpacing/>
      </w:pPr>
      <w:r>
        <w:rPr>
          <w:rFonts w:hint="eastAsia"/>
        </w:rPr>
        <w:t>如果在手术之前或之后有其他疑问，请联系肺部专科护士、呼吸科秘书或肺部病患引导员。如果您在进行此手术之前对此手术有特别的焦虑，请告诉我们，我们将尽力让您放心。</w:t>
      </w:r>
    </w:p>
    <w:p w14:paraId="2610ACA3" w14:textId="77777777" w:rsidR="00AC0230" w:rsidRPr="00B309DE" w:rsidRDefault="00AC0230" w:rsidP="00AC0230">
      <w:pPr>
        <w:contextualSpacing/>
      </w:pPr>
    </w:p>
    <w:p w14:paraId="68BBA60E" w14:textId="77777777" w:rsidR="00AC0230" w:rsidRPr="00B309DE" w:rsidRDefault="00AC0230" w:rsidP="00AC0230">
      <w:pPr>
        <w:contextualSpacing/>
        <w:jc w:val="center"/>
      </w:pPr>
      <w:r w:rsidRPr="00B309DE">
        <w:rPr>
          <w:rFonts w:hint="eastAsia"/>
        </w:rPr>
        <w:t>5</w:t>
      </w:r>
    </w:p>
    <w:p w14:paraId="01DE53D0" w14:textId="77777777" w:rsidR="00AC0230" w:rsidRDefault="00AC0230" w:rsidP="00AC0230">
      <w:pPr>
        <w:contextualSpacing/>
      </w:pPr>
    </w:p>
    <w:p w14:paraId="4941F52E" w14:textId="77777777" w:rsidR="00AC0230" w:rsidRDefault="00AC0230" w:rsidP="00AC0230">
      <w:pPr>
        <w:contextualSpacing/>
      </w:pPr>
    </w:p>
    <w:p w14:paraId="0267BC69" w14:textId="77777777" w:rsidR="00AC0230" w:rsidRDefault="00AC0230" w:rsidP="00AC0230">
      <w:pPr>
        <w:contextualSpacing/>
      </w:pPr>
      <w:r>
        <w:rPr>
          <w:rFonts w:hint="eastAsia"/>
        </w:rPr>
        <w:t>联系电话：</w:t>
      </w:r>
    </w:p>
    <w:p w14:paraId="60B3B254" w14:textId="77777777" w:rsidR="00AC0230" w:rsidRDefault="00AC0230" w:rsidP="00AC0230">
      <w:pPr>
        <w:contextualSpacing/>
      </w:pPr>
      <w:r>
        <w:rPr>
          <w:rFonts w:hint="eastAsia"/>
        </w:rPr>
        <w:t>呼吸科秘书：</w:t>
      </w:r>
    </w:p>
    <w:p w14:paraId="68CD2478" w14:textId="77777777" w:rsidR="00AC0230" w:rsidRDefault="00AC0230" w:rsidP="00AC0230">
      <w:pPr>
        <w:contextualSpacing/>
      </w:pPr>
      <w:r>
        <w:t xml:space="preserve">Lisa Oliver </w:t>
      </w:r>
      <w:r>
        <w:rPr>
          <w:rFonts w:hint="eastAsia"/>
        </w:rPr>
        <w:t>(</w:t>
      </w:r>
      <w:r>
        <w:t xml:space="preserve">Oldham) 0161 627 8523 </w:t>
      </w:r>
    </w:p>
    <w:p w14:paraId="20FD0C47" w14:textId="77777777" w:rsidR="00AC0230" w:rsidRDefault="00AC0230" w:rsidP="00AC0230">
      <w:pPr>
        <w:contextualSpacing/>
      </w:pPr>
      <w:r>
        <w:t xml:space="preserve">Victoria Mellor (Oldham) 0161 627 8524 </w:t>
      </w:r>
    </w:p>
    <w:p w14:paraId="26CCBCDD" w14:textId="77777777" w:rsidR="00AC0230" w:rsidRDefault="00AC0230" w:rsidP="00AC0230">
      <w:pPr>
        <w:contextualSpacing/>
      </w:pPr>
      <w:r>
        <w:t xml:space="preserve">Suzanne </w:t>
      </w:r>
      <w:proofErr w:type="spellStart"/>
      <w:r>
        <w:t>Toyne</w:t>
      </w:r>
      <w:proofErr w:type="spellEnd"/>
      <w:r>
        <w:t xml:space="preserve"> (Bury) 0161 778 2479 </w:t>
      </w:r>
    </w:p>
    <w:p w14:paraId="17761F30" w14:textId="77777777" w:rsidR="00AC0230" w:rsidRDefault="00AC0230" w:rsidP="00AC0230">
      <w:pPr>
        <w:contextualSpacing/>
      </w:pPr>
      <w:r>
        <w:t>Louisa Barker (Bury) 0161 778 2636</w:t>
      </w:r>
    </w:p>
    <w:p w14:paraId="2997310E" w14:textId="77777777" w:rsidR="00AC0230" w:rsidRDefault="00AC0230" w:rsidP="00AC0230">
      <w:pPr>
        <w:contextualSpacing/>
      </w:pPr>
    </w:p>
    <w:p w14:paraId="2841BDE7" w14:textId="77777777" w:rsidR="00AC0230" w:rsidRDefault="00AC0230" w:rsidP="00AC0230">
      <w:pPr>
        <w:contextualSpacing/>
      </w:pPr>
      <w:r>
        <w:rPr>
          <w:rFonts w:hint="eastAsia"/>
        </w:rPr>
        <w:t>肺科专科护士：</w:t>
      </w:r>
    </w:p>
    <w:p w14:paraId="7D1F1C42" w14:textId="77777777" w:rsidR="00AC0230" w:rsidRDefault="00AC0230" w:rsidP="00AC0230">
      <w:pPr>
        <w:contextualSpacing/>
      </w:pPr>
      <w:r>
        <w:t>Oldham</w:t>
      </w:r>
    </w:p>
    <w:p w14:paraId="2D8C0BE9" w14:textId="77777777" w:rsidR="00AC0230" w:rsidRDefault="00AC0230" w:rsidP="00AC0230">
      <w:pPr>
        <w:contextualSpacing/>
      </w:pPr>
      <w:r>
        <w:rPr>
          <w:rFonts w:hint="eastAsia"/>
        </w:rPr>
        <w:t xml:space="preserve">Amanda </w:t>
      </w:r>
      <w:proofErr w:type="spellStart"/>
      <w:r>
        <w:rPr>
          <w:rFonts w:hint="eastAsia"/>
        </w:rPr>
        <w:t>Dand</w:t>
      </w:r>
      <w:proofErr w:type="spellEnd"/>
      <w:r>
        <w:rPr>
          <w:rFonts w:hint="eastAsia"/>
        </w:rPr>
        <w:t xml:space="preserve"> 0161 627 8527 </w:t>
      </w:r>
      <w:r>
        <w:rPr>
          <w:rFonts w:hint="eastAsia"/>
        </w:rPr>
        <w:t>（周三至周四）</w:t>
      </w:r>
    </w:p>
    <w:p w14:paraId="70B1ADE7" w14:textId="77777777" w:rsidR="00AC0230" w:rsidRDefault="00AC0230" w:rsidP="00AC0230">
      <w:pPr>
        <w:contextualSpacing/>
      </w:pPr>
      <w:r>
        <w:t>Chrissie Charlesworth 0161 627 8527</w:t>
      </w:r>
    </w:p>
    <w:p w14:paraId="6B6962F6" w14:textId="77777777" w:rsidR="00AC0230" w:rsidRDefault="00AC0230" w:rsidP="00AC0230">
      <w:pPr>
        <w:contextualSpacing/>
      </w:pPr>
      <w:r>
        <w:t xml:space="preserve">Angela </w:t>
      </w:r>
      <w:proofErr w:type="spellStart"/>
      <w:r>
        <w:t>Findlow</w:t>
      </w:r>
      <w:proofErr w:type="spellEnd"/>
      <w:r>
        <w:t xml:space="preserve"> 0161 656 1943 </w:t>
      </w:r>
    </w:p>
    <w:p w14:paraId="450674DF" w14:textId="77777777" w:rsidR="00AC0230" w:rsidRDefault="00AC0230" w:rsidP="00AC0230">
      <w:pPr>
        <w:contextualSpacing/>
      </w:pPr>
      <w:r>
        <w:t xml:space="preserve">Natalie Howarth 0161 778 5481 </w:t>
      </w:r>
    </w:p>
    <w:p w14:paraId="23BE7272" w14:textId="77777777" w:rsidR="00AC0230" w:rsidRDefault="00AC0230" w:rsidP="00AC0230">
      <w:pPr>
        <w:contextualSpacing/>
      </w:pPr>
      <w:r>
        <w:t>Zoe Nichol 0161 656 1943</w:t>
      </w:r>
    </w:p>
    <w:p w14:paraId="5C393450" w14:textId="77777777" w:rsidR="00AC0230" w:rsidRDefault="00AC0230" w:rsidP="00AC0230">
      <w:pPr>
        <w:contextualSpacing/>
      </w:pPr>
    </w:p>
    <w:p w14:paraId="1998C40C" w14:textId="77777777" w:rsidR="00AC0230" w:rsidRDefault="00AC0230" w:rsidP="00AC0230">
      <w:pPr>
        <w:contextualSpacing/>
      </w:pPr>
      <w:r>
        <w:t>Bury</w:t>
      </w:r>
    </w:p>
    <w:p w14:paraId="14A5B1D1" w14:textId="77777777" w:rsidR="00AC0230" w:rsidRDefault="00AC0230" w:rsidP="00AC0230">
      <w:pPr>
        <w:contextualSpacing/>
      </w:pPr>
      <w:r>
        <w:t xml:space="preserve">Lesley Valentine 0161 918 8583 </w:t>
      </w:r>
    </w:p>
    <w:p w14:paraId="33A34DE8" w14:textId="77777777" w:rsidR="00AC0230" w:rsidRDefault="00AC0230" w:rsidP="00AC0230">
      <w:pPr>
        <w:contextualSpacing/>
      </w:pPr>
      <w:r>
        <w:t xml:space="preserve">Yasmin Hamdan 0161 778 3789 </w:t>
      </w:r>
    </w:p>
    <w:p w14:paraId="1AF092DA" w14:textId="77777777" w:rsidR="00AC0230" w:rsidRDefault="00AC0230" w:rsidP="00AC0230">
      <w:pPr>
        <w:contextualSpacing/>
      </w:pPr>
      <w:r>
        <w:t>Paula Hall 0161 778 2693</w:t>
      </w:r>
    </w:p>
    <w:p w14:paraId="1A3E794F" w14:textId="77777777" w:rsidR="00AC0230" w:rsidRDefault="00AC0230" w:rsidP="00AC0230">
      <w:pPr>
        <w:contextualSpacing/>
      </w:pPr>
    </w:p>
    <w:p w14:paraId="69C08372" w14:textId="77777777" w:rsidR="00AC0230" w:rsidRDefault="00AC0230" w:rsidP="00AC0230">
      <w:pPr>
        <w:contextualSpacing/>
      </w:pPr>
      <w:r>
        <w:rPr>
          <w:rFonts w:hint="eastAsia"/>
        </w:rPr>
        <w:t>肺部病患引导员：</w:t>
      </w:r>
    </w:p>
    <w:p w14:paraId="197F8BA7" w14:textId="77777777" w:rsidR="00AC0230" w:rsidRDefault="00AC0230" w:rsidP="00AC0230">
      <w:pPr>
        <w:contextualSpacing/>
      </w:pPr>
      <w:r>
        <w:t xml:space="preserve">Dominique Stretch 07813 994614 </w:t>
      </w:r>
    </w:p>
    <w:p w14:paraId="4D1D33F9" w14:textId="77777777" w:rsidR="00AC0230" w:rsidRDefault="00AC0230" w:rsidP="00AC0230">
      <w:pPr>
        <w:contextualSpacing/>
      </w:pPr>
      <w:r>
        <w:t>Lucy Dixon 07814 829574</w:t>
      </w:r>
    </w:p>
    <w:p w14:paraId="745FBB09" w14:textId="77777777" w:rsidR="00AC0230" w:rsidRDefault="00AC0230" w:rsidP="00AC0230">
      <w:pPr>
        <w:contextualSpacing/>
      </w:pPr>
    </w:p>
    <w:p w14:paraId="17973179" w14:textId="77777777" w:rsidR="00AC0230" w:rsidRPr="00B309DE" w:rsidRDefault="00AC0230" w:rsidP="00AC0230">
      <w:pPr>
        <w:contextualSpacing/>
      </w:pPr>
      <w:r>
        <w:rPr>
          <w:rFonts w:hint="eastAsia"/>
        </w:rPr>
        <w:t>请注意：我们提供电话答录服务——请在留言时留下您的全名和联系电话，专人会尽快给您回电。</w:t>
      </w:r>
    </w:p>
    <w:p w14:paraId="1E51A356" w14:textId="77777777" w:rsidR="00AC0230" w:rsidRDefault="00AC0230" w:rsidP="00AC0230">
      <w:pPr>
        <w:contextualSpacing/>
        <w:jc w:val="center"/>
      </w:pPr>
    </w:p>
    <w:p w14:paraId="3CF3CC72" w14:textId="77777777" w:rsidR="00AC0230" w:rsidRDefault="00AC0230" w:rsidP="00AC0230">
      <w:pPr>
        <w:contextualSpacing/>
        <w:jc w:val="center"/>
      </w:pPr>
      <w:r w:rsidRPr="00B309DE">
        <w:rPr>
          <w:rFonts w:hint="eastAsia"/>
        </w:rPr>
        <w:t>6</w:t>
      </w:r>
    </w:p>
    <w:p w14:paraId="6FF6FFB6" w14:textId="77777777" w:rsidR="00AC0230" w:rsidRDefault="00AC0230" w:rsidP="00AC0230">
      <w:pPr>
        <w:contextualSpacing/>
        <w:jc w:val="center"/>
      </w:pPr>
    </w:p>
    <w:p w14:paraId="71BCE233" w14:textId="77777777" w:rsidR="00AC0230" w:rsidRDefault="00AC0230" w:rsidP="00AC0230">
      <w:pPr>
        <w:contextualSpacing/>
        <w:jc w:val="center"/>
      </w:pPr>
    </w:p>
    <w:p w14:paraId="763EACBE" w14:textId="77777777" w:rsidR="00AC0230" w:rsidRDefault="00AC0230" w:rsidP="00AC0230">
      <w:pPr>
        <w:contextualSpacing/>
        <w:jc w:val="center"/>
      </w:pPr>
    </w:p>
    <w:p w14:paraId="5D75FCB8" w14:textId="77777777" w:rsidR="00AC0230" w:rsidRDefault="00AC0230" w:rsidP="00AC0230">
      <w:pPr>
        <w:contextualSpacing/>
        <w:jc w:val="center"/>
      </w:pPr>
    </w:p>
    <w:p w14:paraId="126CF6E3" w14:textId="77777777" w:rsidR="00AC0230" w:rsidRDefault="00AC0230" w:rsidP="00AC0230">
      <w:pPr>
        <w:contextualSpacing/>
      </w:pPr>
      <w:r>
        <w:rPr>
          <w:rFonts w:hint="eastAsia"/>
        </w:rPr>
        <w:t>您的</w:t>
      </w:r>
      <w:r>
        <w:t xml:space="preserve"> EBUS </w:t>
      </w:r>
      <w:r>
        <w:rPr>
          <w:rFonts w:hint="eastAsia"/>
        </w:rPr>
        <w:t>支气管镜检查已安排于：</w:t>
      </w:r>
    </w:p>
    <w:p w14:paraId="79482659" w14:textId="77777777" w:rsidR="00AC0230" w:rsidRDefault="00AC0230" w:rsidP="00AC0230">
      <w:pPr>
        <w:contextualSpacing/>
      </w:pPr>
      <w:r>
        <w:rPr>
          <w:rFonts w:hint="eastAsia"/>
        </w:rPr>
        <w:t>日期和时间</w:t>
      </w:r>
    </w:p>
    <w:p w14:paraId="5FF413E6" w14:textId="77777777" w:rsidR="00AC0230" w:rsidRDefault="00AC0230" w:rsidP="00AC0230">
      <w:pPr>
        <w:contextualSpacing/>
      </w:pPr>
      <w:r>
        <w:rPr>
          <w:rFonts w:hint="eastAsia"/>
        </w:rPr>
        <w:t>地点</w:t>
      </w:r>
      <w:r>
        <w:tab/>
      </w:r>
    </w:p>
    <w:p w14:paraId="31AC4A3A" w14:textId="77777777" w:rsidR="00AC0230" w:rsidRDefault="00AC0230" w:rsidP="00AC0230">
      <w:pPr>
        <w:contextualSpacing/>
      </w:pPr>
    </w:p>
    <w:p w14:paraId="39A86D96" w14:textId="77777777" w:rsidR="00AC0230" w:rsidRDefault="00AC0230" w:rsidP="00AC0230">
      <w:pPr>
        <w:contextualSpacing/>
      </w:pPr>
    </w:p>
    <w:p w14:paraId="0D80D728" w14:textId="77777777" w:rsidR="00AC0230" w:rsidRDefault="00AC0230" w:rsidP="00AC0230">
      <w:pPr>
        <w:contextualSpacing/>
      </w:pPr>
      <w:r>
        <w:rPr>
          <w:rFonts w:hint="eastAsia"/>
        </w:rPr>
        <w:t>检查当天：</w:t>
      </w:r>
    </w:p>
    <w:p w14:paraId="22CACDD5" w14:textId="77777777" w:rsidR="00AC0230" w:rsidRDefault="00AC0230" w:rsidP="00AC0230">
      <w:pPr>
        <w:contextualSpacing/>
      </w:pPr>
      <w:r>
        <w:rPr>
          <w:rFonts w:hint="eastAsia"/>
        </w:rPr>
        <w:t>检查前</w:t>
      </w:r>
      <w:r>
        <w:t xml:space="preserve"> 4 </w:t>
      </w:r>
      <w:r>
        <w:rPr>
          <w:rFonts w:hint="eastAsia"/>
        </w:rPr>
        <w:t>小时内您可以进食或饮用饮料。</w:t>
      </w:r>
    </w:p>
    <w:p w14:paraId="594735F9" w14:textId="77777777" w:rsidR="00AC0230" w:rsidRDefault="00AC0230" w:rsidP="00AC0230">
      <w:pPr>
        <w:contextualSpacing/>
      </w:pPr>
      <w:r>
        <w:rPr>
          <w:rFonts w:hint="eastAsia"/>
        </w:rPr>
        <w:t>以下情况后请勿进食或喝任何东西：</w:t>
      </w:r>
    </w:p>
    <w:p w14:paraId="1BEE8A3E" w14:textId="77777777" w:rsidR="00AC0230" w:rsidRDefault="00AC0230" w:rsidP="00AC0230">
      <w:pPr>
        <w:contextualSpacing/>
      </w:pPr>
    </w:p>
    <w:p w14:paraId="293A3EDF" w14:textId="77777777" w:rsidR="00AC0230" w:rsidRDefault="00AC0230" w:rsidP="00AC0230">
      <w:pPr>
        <w:contextualSpacing/>
      </w:pPr>
      <w:r>
        <w:rPr>
          <w:rFonts w:hint="eastAsia"/>
        </w:rPr>
        <w:t>您可以喝一小口水以服用药物，但手术前需要停止服用的药物除外，例如：血液稀释药物。</w:t>
      </w:r>
    </w:p>
    <w:p w14:paraId="3A8ABC64" w14:textId="77777777" w:rsidR="00AC0230" w:rsidRDefault="00AC0230" w:rsidP="00AC0230">
      <w:pPr>
        <w:contextualSpacing/>
      </w:pPr>
    </w:p>
    <w:p w14:paraId="776A17D3" w14:textId="77777777" w:rsidR="00AC0230" w:rsidRPr="00B309DE" w:rsidRDefault="00AC0230" w:rsidP="00AC0230">
      <w:pPr>
        <w:contextualSpacing/>
      </w:pPr>
      <w:r>
        <w:rPr>
          <w:rFonts w:hint="eastAsia"/>
        </w:rPr>
        <w:t>请注意，您的手术时间并不准确，由于多种不同原因（例如要处理的病例的数量和类型），可能会出现延迟。</w:t>
      </w:r>
    </w:p>
    <w:p w14:paraId="3C20EF24" w14:textId="77777777" w:rsidR="00AC0230" w:rsidRDefault="00AC0230" w:rsidP="00AC0230">
      <w:pPr>
        <w:contextualSpacing/>
        <w:jc w:val="center"/>
      </w:pPr>
    </w:p>
    <w:p w14:paraId="56830AB9" w14:textId="77777777" w:rsidR="00AC0230" w:rsidRPr="00B309DE" w:rsidRDefault="00AC0230" w:rsidP="00AC0230">
      <w:pPr>
        <w:contextualSpacing/>
        <w:jc w:val="center"/>
      </w:pPr>
      <w:r w:rsidRPr="00B309DE">
        <w:rPr>
          <w:rFonts w:hint="eastAsia"/>
        </w:rPr>
        <w:t>7</w:t>
      </w:r>
    </w:p>
    <w:p w14:paraId="7C3F4274" w14:textId="77777777" w:rsidR="00AC0230" w:rsidRPr="00B309DE" w:rsidRDefault="00AC0230" w:rsidP="00AC0230">
      <w:pPr>
        <w:contextualSpacing/>
        <w:jc w:val="center"/>
      </w:pPr>
      <w:r w:rsidRPr="00B309DE">
        <w:br w:type="page"/>
      </w:r>
    </w:p>
    <w:p w14:paraId="21E567E2" w14:textId="77777777" w:rsidR="00AC0230" w:rsidRDefault="00AC0230" w:rsidP="00AC0230">
      <w:pPr>
        <w:contextualSpacing/>
        <w:jc w:val="right"/>
      </w:pPr>
      <w:r>
        <w:t>NHS</w:t>
      </w:r>
    </w:p>
    <w:p w14:paraId="78CF19CC" w14:textId="77777777" w:rsidR="00AC0230" w:rsidRDefault="00AC0230" w:rsidP="00AC0230">
      <w:pPr>
        <w:contextualSpacing/>
        <w:jc w:val="right"/>
      </w:pPr>
      <w:r>
        <w:rPr>
          <w:rFonts w:hint="eastAsia"/>
        </w:rPr>
        <w:t>北方护理联盟</w:t>
      </w:r>
    </w:p>
    <w:p w14:paraId="3C1D9900" w14:textId="77777777" w:rsidR="00AC0230" w:rsidRPr="00B309DE" w:rsidRDefault="00AC0230" w:rsidP="00AC0230">
      <w:pPr>
        <w:contextualSpacing/>
        <w:jc w:val="right"/>
      </w:pPr>
      <w:r>
        <w:t>NHS</w:t>
      </w:r>
      <w:r>
        <w:rPr>
          <w:rFonts w:hint="eastAsia"/>
        </w:rPr>
        <w:t>基金会信托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C0230" w:rsidRPr="00B309DE" w14:paraId="5F65D7CE" w14:textId="77777777" w:rsidTr="004D0248">
        <w:tc>
          <w:tcPr>
            <w:tcW w:w="10682" w:type="dxa"/>
          </w:tcPr>
          <w:p w14:paraId="5683726F" w14:textId="77777777" w:rsidR="00AC0230" w:rsidRDefault="00AC0230" w:rsidP="004D0248">
            <w:pPr>
              <w:contextualSpacing/>
            </w:pPr>
            <w:r>
              <w:rPr>
                <w:rFonts w:hint="eastAsia"/>
              </w:rPr>
              <w:t>我们可根据需要提供其他格式的传单（例如大字版本或易读版本）。您也可以通过以下方式取得其他版本：</w:t>
            </w:r>
            <w:r>
              <w:t xml:space="preserve"> </w:t>
            </w:r>
          </w:p>
          <w:p w14:paraId="0BC9F993" w14:textId="77777777" w:rsidR="00AC0230" w:rsidRDefault="00AC0230" w:rsidP="004D0248">
            <w:pPr>
              <w:contextualSpacing/>
            </w:pPr>
            <w:r>
              <w:t xml:space="preserve">www.northemcareaMiance.nhs.uk </w:t>
            </w:r>
          </w:p>
          <w:p w14:paraId="5E78296F" w14:textId="77777777" w:rsidR="00AC0230" w:rsidRDefault="00AC0230" w:rsidP="004D0248">
            <w:pPr>
              <w:contextualSpacing/>
            </w:pPr>
            <w:r>
              <w:rPr>
                <w:rFonts w:hint="eastAsia"/>
              </w:rPr>
              <w:t>根据《平等法》，我们将做出合理调整，以让残疾人也能够获得我们的服务。请通过电话或电子邮件联系您所在的服务机构或诊所，以讨论您的需要。</w:t>
            </w:r>
          </w:p>
          <w:p w14:paraId="42DA6788" w14:textId="77777777" w:rsidR="00AC0230" w:rsidRDefault="00AC0230" w:rsidP="004D0248">
            <w:pPr>
              <w:contextualSpacing/>
            </w:pPr>
          </w:p>
          <w:p w14:paraId="4FC2AEF0" w14:textId="77777777" w:rsidR="00AC0230" w:rsidRDefault="00AC0230" w:rsidP="004D0248">
            <w:pPr>
              <w:contextualSpacing/>
            </w:pPr>
            <w:r>
              <w:rPr>
                <w:rFonts w:hint="eastAsia"/>
              </w:rPr>
              <w:t>如果您需要英语以外的语言的传单，请通过以下详细信息联系</w:t>
            </w:r>
            <w:r>
              <w:t>NCA</w:t>
            </w:r>
            <w:r>
              <w:rPr>
                <w:rFonts w:hint="eastAsia"/>
              </w:rPr>
              <w:t>中央口译预约办公室：</w:t>
            </w:r>
          </w:p>
          <w:p w14:paraId="7ABE018E" w14:textId="77777777" w:rsidR="00AC0230" w:rsidRDefault="00AC0230" w:rsidP="004D0248">
            <w:pPr>
              <w:contextualSpacing/>
            </w:pPr>
          </w:p>
          <w:p w14:paraId="664E92A7" w14:textId="77777777" w:rsidR="00AC0230" w:rsidRDefault="00AC0230" w:rsidP="004D0248">
            <w:pPr>
              <w:contextualSpacing/>
            </w:pPr>
            <w:r>
              <w:t>0161 627 8770</w:t>
            </w:r>
            <w:r>
              <w:rPr>
                <w:rFonts w:hint="eastAsia"/>
              </w:rPr>
              <w:t>或电邮：</w:t>
            </w:r>
            <w:r>
              <w:t xml:space="preserve">Interpretation@nca.nhs.uk </w:t>
            </w:r>
          </w:p>
          <w:p w14:paraId="6F5D0A6D" w14:textId="77777777" w:rsidR="00AC0230" w:rsidRPr="00B309DE" w:rsidRDefault="00AC0230" w:rsidP="004D0248">
            <w:pPr>
              <w:contextualSpacing/>
            </w:pPr>
            <w:r>
              <w:rPr>
                <w:rFonts w:hint="eastAsia"/>
              </w:rPr>
              <w:t>07966 003 540</w:t>
            </w:r>
            <w:r>
              <w:rPr>
                <w:rFonts w:hint="eastAsia"/>
              </w:rPr>
              <w:t>手机短信</w:t>
            </w:r>
          </w:p>
        </w:tc>
      </w:tr>
      <w:tr w:rsidR="00AC0230" w:rsidRPr="00B309DE" w14:paraId="306CA643" w14:textId="77777777" w:rsidTr="004D0248">
        <w:tc>
          <w:tcPr>
            <w:tcW w:w="10682" w:type="dxa"/>
          </w:tcPr>
          <w:p w14:paraId="6114DC5D" w14:textId="77777777" w:rsidR="00AC0230" w:rsidRDefault="00AC0230" w:rsidP="004D0248">
            <w:pPr>
              <w:contextualSpacing/>
            </w:pPr>
            <w:r>
              <w:rPr>
                <w:rFonts w:hint="eastAsia"/>
              </w:rPr>
              <w:t>北方护理联盟</w:t>
            </w:r>
            <w:r>
              <w:t xml:space="preserve">NHS </w:t>
            </w:r>
            <w:r>
              <w:rPr>
                <w:rFonts w:hint="eastAsia"/>
              </w:rPr>
              <w:t>基金会信托</w:t>
            </w:r>
          </w:p>
          <w:p w14:paraId="7856D684" w14:textId="77777777" w:rsidR="00AC0230" w:rsidRDefault="00AC0230" w:rsidP="004D0248">
            <w:pPr>
              <w:contextualSpacing/>
            </w:pPr>
            <w:r>
              <w:t>Mayo Building,</w:t>
            </w:r>
          </w:p>
          <w:p w14:paraId="36707406" w14:textId="77777777" w:rsidR="00AC0230" w:rsidRDefault="00AC0230" w:rsidP="004D0248">
            <w:pPr>
              <w:contextualSpacing/>
            </w:pPr>
            <w:r>
              <w:t>Salford Royal,</w:t>
            </w:r>
          </w:p>
          <w:p w14:paraId="131FDD94" w14:textId="77777777" w:rsidR="00AC0230" w:rsidRDefault="00AC0230" w:rsidP="004D0248">
            <w:pPr>
              <w:contextualSpacing/>
            </w:pPr>
            <w:r>
              <w:t>Stott Lane, Salford, M6 8HD</w:t>
            </w:r>
          </w:p>
          <w:p w14:paraId="4884309C" w14:textId="77777777" w:rsidR="00AC0230" w:rsidRDefault="00AC0230" w:rsidP="004D0248">
            <w:pPr>
              <w:contextualSpacing/>
            </w:pPr>
            <w:r>
              <w:rPr>
                <w:rFonts w:hint="eastAsia"/>
              </w:rPr>
              <w:t>主电话总机：</w:t>
            </w:r>
            <w:r>
              <w:t xml:space="preserve">Salford - 0161 789 7373 0 </w:t>
            </w:r>
          </w:p>
          <w:p w14:paraId="1249B335" w14:textId="77777777" w:rsidR="00AC0230" w:rsidRPr="00B309DE" w:rsidRDefault="00AC0230" w:rsidP="004D0248">
            <w:pPr>
              <w:contextualSpacing/>
            </w:pPr>
            <w:r>
              <w:rPr>
                <w:rFonts w:hint="eastAsia"/>
              </w:rPr>
              <w:t>主电话总机：</w:t>
            </w:r>
            <w:r>
              <w:t>Bury, Oldham &amp; Rochdale - 0161 624 0420</w:t>
            </w:r>
          </w:p>
        </w:tc>
      </w:tr>
      <w:tr w:rsidR="00AC0230" w:rsidRPr="00B309DE" w14:paraId="0F0810D4" w14:textId="77777777" w:rsidTr="004D0248">
        <w:tc>
          <w:tcPr>
            <w:tcW w:w="10682" w:type="dxa"/>
          </w:tcPr>
          <w:p w14:paraId="5333200C" w14:textId="77777777" w:rsidR="00AC0230" w:rsidRPr="00B309DE" w:rsidRDefault="00AC0230" w:rsidP="004D0248">
            <w:pPr>
              <w:contextualSpacing/>
            </w:pPr>
            <w:hyperlink r:id="rId6" w:history="1">
              <w:r w:rsidRPr="00B309DE">
                <w:rPr>
                  <w:rStyle w:val="Hyperlink"/>
                  <w:color w:val="auto"/>
                </w:rPr>
                <w:t>www.northemcarealliance.nhs.uk</w:t>
              </w:r>
            </w:hyperlink>
            <w:r w:rsidRPr="00B309DE">
              <w:rPr>
                <w:rFonts w:hint="eastAsia"/>
              </w:rPr>
              <w:t xml:space="preserve"> </w:t>
            </w:r>
          </w:p>
          <w:p w14:paraId="6B613FAD" w14:textId="77777777" w:rsidR="00AC0230" w:rsidRPr="00B309DE" w:rsidRDefault="00AC0230" w:rsidP="004D0248">
            <w:pPr>
              <w:contextualSpacing/>
            </w:pPr>
            <w:r w:rsidRPr="00B309DE">
              <w:t>@NCAlliance_NHS</w:t>
            </w:r>
          </w:p>
          <w:p w14:paraId="0CD4CF74" w14:textId="77777777" w:rsidR="00AC0230" w:rsidRPr="00B309DE" w:rsidRDefault="00AC0230" w:rsidP="004D0248">
            <w:pPr>
              <w:contextualSpacing/>
            </w:pPr>
            <w:hyperlink r:id="rId7" w:history="1">
              <w:r w:rsidRPr="00B309DE">
                <w:rPr>
                  <w:rStyle w:val="Hyperlink"/>
                  <w:color w:val="auto"/>
                </w:rPr>
                <w:t>www.facebook.com/NorthernCareAllianceNHS</w:t>
              </w:r>
            </w:hyperlink>
            <w:r w:rsidRPr="00B309DE">
              <w:rPr>
                <w:rFonts w:hint="eastAsia"/>
              </w:rPr>
              <w:t xml:space="preserve"> </w:t>
            </w:r>
          </w:p>
          <w:p w14:paraId="5B275581" w14:textId="77777777" w:rsidR="00AC0230" w:rsidRPr="00B309DE" w:rsidRDefault="00AC0230" w:rsidP="004D0248">
            <w:pPr>
              <w:contextualSpacing/>
            </w:pPr>
            <w:hyperlink r:id="rId8" w:history="1">
              <w:r w:rsidRPr="00B309DE">
                <w:rPr>
                  <w:rStyle w:val="Hyperlink"/>
                  <w:color w:val="auto"/>
                </w:rPr>
                <w:t>www.linkedin.com/company/northern-care-alliance-nhs-foundation-trust</w:t>
              </w:r>
            </w:hyperlink>
            <w:r w:rsidRPr="00B309DE">
              <w:rPr>
                <w:rFonts w:hint="eastAsia"/>
              </w:rPr>
              <w:t xml:space="preserve"> </w:t>
            </w:r>
          </w:p>
        </w:tc>
      </w:tr>
    </w:tbl>
    <w:p w14:paraId="437A5C1F" w14:textId="77777777" w:rsidR="00AC0230" w:rsidRPr="00B309DE" w:rsidRDefault="00AC0230" w:rsidP="00AC0230">
      <w:pPr>
        <w:contextualSpacing/>
      </w:pPr>
    </w:p>
    <w:p w14:paraId="482CF990" w14:textId="77777777" w:rsidR="00AC0230" w:rsidRDefault="00AC0230" w:rsidP="00AC0230">
      <w:pPr>
        <w:contextualSpacing/>
      </w:pPr>
      <w:r>
        <w:rPr>
          <w:rFonts w:hint="eastAsia"/>
        </w:rPr>
        <w:t>发表日期：</w:t>
      </w:r>
      <w:r>
        <w:t xml:space="preserve">2017 </w:t>
      </w:r>
      <w:r>
        <w:rPr>
          <w:rFonts w:hint="eastAsia"/>
        </w:rPr>
        <w:t>年</w:t>
      </w:r>
      <w:r>
        <w:t xml:space="preserve"> 3 </w:t>
      </w:r>
      <w:r>
        <w:rPr>
          <w:rFonts w:hint="eastAsia"/>
        </w:rPr>
        <w:t>月</w:t>
      </w:r>
      <w:r>
        <w:t xml:space="preserve"> </w:t>
      </w:r>
    </w:p>
    <w:p w14:paraId="006EDD29" w14:textId="77777777" w:rsidR="00AC0230" w:rsidRDefault="00AC0230" w:rsidP="00AC0230">
      <w:pPr>
        <w:contextualSpacing/>
      </w:pPr>
      <w:r>
        <w:rPr>
          <w:rFonts w:hint="eastAsia"/>
        </w:rPr>
        <w:t>审核日期：</w:t>
      </w:r>
      <w:r>
        <w:t>2023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</w:p>
    <w:p w14:paraId="38272B30" w14:textId="77777777" w:rsidR="00AC0230" w:rsidRDefault="00AC0230" w:rsidP="00AC0230">
      <w:pPr>
        <w:contextualSpacing/>
      </w:pPr>
      <w:r>
        <w:rPr>
          <w:rFonts w:hint="eastAsia"/>
        </w:rPr>
        <w:t>下次审核日期：</w:t>
      </w:r>
      <w:r>
        <w:t xml:space="preserve">2025 </w:t>
      </w:r>
      <w:r>
        <w:rPr>
          <w:rFonts w:hint="eastAsia"/>
        </w:rPr>
        <w:t>年</w:t>
      </w:r>
      <w:r>
        <w:t xml:space="preserve"> 5 </w:t>
      </w:r>
      <w:r>
        <w:rPr>
          <w:rFonts w:hint="eastAsia"/>
        </w:rPr>
        <w:t>月</w:t>
      </w:r>
    </w:p>
    <w:p w14:paraId="18002199" w14:textId="40130257" w:rsidR="00947A36" w:rsidRPr="00AC0230" w:rsidRDefault="00AC0230" w:rsidP="00AC0230">
      <w:pPr>
        <w:contextualSpacing/>
      </w:pPr>
      <w:r>
        <w:rPr>
          <w:rFonts w:hint="eastAsia"/>
        </w:rPr>
        <w:t>参考号：</w:t>
      </w:r>
      <w:r>
        <w:t>PI (M) 1034</w:t>
      </w:r>
    </w:p>
    <w:sectPr w:rsidR="00947A36" w:rsidRPr="00AC0230" w:rsidSect="00B00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9FAF" w14:textId="77777777" w:rsidR="004D6332" w:rsidRDefault="004D6332" w:rsidP="004A21A1">
      <w:pPr>
        <w:spacing w:after="0" w:line="240" w:lineRule="auto"/>
      </w:pPr>
      <w:r>
        <w:separator/>
      </w:r>
    </w:p>
  </w:endnote>
  <w:endnote w:type="continuationSeparator" w:id="0">
    <w:p w14:paraId="7FEA340B" w14:textId="77777777" w:rsidR="004D6332" w:rsidRDefault="004D6332" w:rsidP="004A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F185" w14:textId="77777777" w:rsidR="004D6332" w:rsidRDefault="004D6332" w:rsidP="004A21A1">
      <w:pPr>
        <w:spacing w:after="0" w:line="240" w:lineRule="auto"/>
      </w:pPr>
      <w:r>
        <w:separator/>
      </w:r>
    </w:p>
  </w:footnote>
  <w:footnote w:type="continuationSeparator" w:id="0">
    <w:p w14:paraId="44A01F0A" w14:textId="77777777" w:rsidR="004D6332" w:rsidRDefault="004D6332" w:rsidP="004A2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84"/>
    <w:rsid w:val="00034905"/>
    <w:rsid w:val="000373AE"/>
    <w:rsid w:val="000900FD"/>
    <w:rsid w:val="000A5F76"/>
    <w:rsid w:val="000B06DB"/>
    <w:rsid w:val="000B3710"/>
    <w:rsid w:val="000B779F"/>
    <w:rsid w:val="000E1A19"/>
    <w:rsid w:val="00110AFE"/>
    <w:rsid w:val="001214BA"/>
    <w:rsid w:val="0012551E"/>
    <w:rsid w:val="001277E5"/>
    <w:rsid w:val="00180DDC"/>
    <w:rsid w:val="001B1E11"/>
    <w:rsid w:val="001C3EAF"/>
    <w:rsid w:val="001D0018"/>
    <w:rsid w:val="001D5345"/>
    <w:rsid w:val="001E7C88"/>
    <w:rsid w:val="002137D8"/>
    <w:rsid w:val="0023632A"/>
    <w:rsid w:val="002626F2"/>
    <w:rsid w:val="00270643"/>
    <w:rsid w:val="00272D00"/>
    <w:rsid w:val="002A6EBC"/>
    <w:rsid w:val="002C0119"/>
    <w:rsid w:val="002D36D0"/>
    <w:rsid w:val="002F6C5E"/>
    <w:rsid w:val="003270AA"/>
    <w:rsid w:val="00372013"/>
    <w:rsid w:val="00397AB9"/>
    <w:rsid w:val="003D1E64"/>
    <w:rsid w:val="003D1EDB"/>
    <w:rsid w:val="004172E6"/>
    <w:rsid w:val="00443245"/>
    <w:rsid w:val="00471EAA"/>
    <w:rsid w:val="00483438"/>
    <w:rsid w:val="004A21A1"/>
    <w:rsid w:val="004B5B52"/>
    <w:rsid w:val="004D6332"/>
    <w:rsid w:val="004F61B4"/>
    <w:rsid w:val="0054145C"/>
    <w:rsid w:val="00571CEB"/>
    <w:rsid w:val="00584721"/>
    <w:rsid w:val="005C0E3A"/>
    <w:rsid w:val="005C1DE9"/>
    <w:rsid w:val="005E72D1"/>
    <w:rsid w:val="00646804"/>
    <w:rsid w:val="00665FE7"/>
    <w:rsid w:val="0068752C"/>
    <w:rsid w:val="006A6449"/>
    <w:rsid w:val="006B77E2"/>
    <w:rsid w:val="007052B3"/>
    <w:rsid w:val="0071791C"/>
    <w:rsid w:val="007403B4"/>
    <w:rsid w:val="00742014"/>
    <w:rsid w:val="0076577F"/>
    <w:rsid w:val="00786309"/>
    <w:rsid w:val="007B30C9"/>
    <w:rsid w:val="007C7E1B"/>
    <w:rsid w:val="007D6CC7"/>
    <w:rsid w:val="007E0FE9"/>
    <w:rsid w:val="007E60A7"/>
    <w:rsid w:val="00842B30"/>
    <w:rsid w:val="00844645"/>
    <w:rsid w:val="0086382E"/>
    <w:rsid w:val="008A698C"/>
    <w:rsid w:val="008D248B"/>
    <w:rsid w:val="00937004"/>
    <w:rsid w:val="00941999"/>
    <w:rsid w:val="00947A36"/>
    <w:rsid w:val="0096155C"/>
    <w:rsid w:val="00972626"/>
    <w:rsid w:val="00974732"/>
    <w:rsid w:val="00995645"/>
    <w:rsid w:val="009A3328"/>
    <w:rsid w:val="009A3989"/>
    <w:rsid w:val="009A3EE6"/>
    <w:rsid w:val="009A55E6"/>
    <w:rsid w:val="009B11F6"/>
    <w:rsid w:val="009B38D5"/>
    <w:rsid w:val="009C7341"/>
    <w:rsid w:val="009D2251"/>
    <w:rsid w:val="00A32AD9"/>
    <w:rsid w:val="00A73317"/>
    <w:rsid w:val="00AC0230"/>
    <w:rsid w:val="00B00984"/>
    <w:rsid w:val="00B209EC"/>
    <w:rsid w:val="00B25BD3"/>
    <w:rsid w:val="00B2639F"/>
    <w:rsid w:val="00B309DE"/>
    <w:rsid w:val="00B314E8"/>
    <w:rsid w:val="00B45816"/>
    <w:rsid w:val="00B73A93"/>
    <w:rsid w:val="00B76E15"/>
    <w:rsid w:val="00B85C54"/>
    <w:rsid w:val="00BA3555"/>
    <w:rsid w:val="00BB453B"/>
    <w:rsid w:val="00BE3CCE"/>
    <w:rsid w:val="00BF3191"/>
    <w:rsid w:val="00BF320B"/>
    <w:rsid w:val="00BF62FC"/>
    <w:rsid w:val="00C2281C"/>
    <w:rsid w:val="00C47A6A"/>
    <w:rsid w:val="00C97FB7"/>
    <w:rsid w:val="00D07F8A"/>
    <w:rsid w:val="00D1007F"/>
    <w:rsid w:val="00D85409"/>
    <w:rsid w:val="00DC1CF3"/>
    <w:rsid w:val="00DD3D34"/>
    <w:rsid w:val="00DF7713"/>
    <w:rsid w:val="00E066E6"/>
    <w:rsid w:val="00E10C76"/>
    <w:rsid w:val="00E12535"/>
    <w:rsid w:val="00E30685"/>
    <w:rsid w:val="00EA32B0"/>
    <w:rsid w:val="00EC0A28"/>
    <w:rsid w:val="00F063DF"/>
    <w:rsid w:val="00F12521"/>
    <w:rsid w:val="00F32543"/>
    <w:rsid w:val="00F55F02"/>
    <w:rsid w:val="00F777DE"/>
    <w:rsid w:val="00F8158C"/>
    <w:rsid w:val="00F9699D"/>
    <w:rsid w:val="00FA03D4"/>
    <w:rsid w:val="00FB6E75"/>
    <w:rsid w:val="00FE2359"/>
    <w:rsid w:val="00FF1B33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5FD4"/>
  <w15:docId w15:val="{7509E69B-431F-4279-B6B3-3D1637C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A1"/>
  </w:style>
  <w:style w:type="paragraph" w:styleId="Footer">
    <w:name w:val="footer"/>
    <w:basedOn w:val="Normal"/>
    <w:link w:val="FooterChar"/>
    <w:uiPriority w:val="99"/>
    <w:unhideWhenUsed/>
    <w:rsid w:val="004A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A1"/>
  </w:style>
  <w:style w:type="table" w:styleId="TableGrid">
    <w:name w:val="Table Grid"/>
    <w:basedOn w:val="TableNormal"/>
    <w:uiPriority w:val="59"/>
    <w:rsid w:val="002C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lzhxo2">
    <w:name w:val="_paragraph_lzhxo_2"/>
    <w:basedOn w:val="Normal"/>
    <w:rsid w:val="0074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northern-care-alliance-nhs-foundation-tru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NorthernCareAllianceN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emcarealliance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FOXLEY, Alison (THE CHRISTIE NHS FOUNDATION TRUST)</cp:lastModifiedBy>
  <cp:revision>2</cp:revision>
  <dcterms:created xsi:type="dcterms:W3CDTF">2024-02-21T10:26:00Z</dcterms:created>
  <dcterms:modified xsi:type="dcterms:W3CDTF">2024-02-21T10:26:00Z</dcterms:modified>
</cp:coreProperties>
</file>