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C0288" w14:textId="77777777" w:rsidR="000F2D93" w:rsidRPr="00B309DE" w:rsidRDefault="000F2D93" w:rsidP="000F2D93">
      <w:pPr>
        <w:contextualSpacing/>
        <w:jc w:val="center"/>
      </w:pPr>
      <w:r w:rsidRPr="00B309DE">
        <w:t>GM Lung Biopsy Generic Information Leaflet v8 4.10.23</w:t>
      </w:r>
    </w:p>
    <w:p w14:paraId="004A104C" w14:textId="77777777" w:rsidR="000F2D93" w:rsidRPr="00B309DE" w:rsidRDefault="000F2D93" w:rsidP="000F2D93">
      <w:pPr>
        <w:contextualSpacing/>
      </w:pPr>
    </w:p>
    <w:p w14:paraId="345FF4DF" w14:textId="77777777" w:rsidR="000F2D93" w:rsidRDefault="000F2D93" w:rsidP="000F2D93">
      <w:pPr>
        <w:contextualSpacing/>
        <w:jc w:val="center"/>
      </w:pPr>
      <w:r>
        <w:rPr>
          <w:rFonts w:hint="eastAsia"/>
        </w:rPr>
        <w:t>有关图像引导肺活检的信息</w:t>
      </w:r>
    </w:p>
    <w:p w14:paraId="6041F0DE" w14:textId="77777777" w:rsidR="000F2D93" w:rsidRDefault="000F2D93" w:rsidP="000F2D93">
      <w:pPr>
        <w:contextualSpacing/>
      </w:pPr>
      <w:r>
        <w:rPr>
          <w:rFonts w:hint="eastAsia"/>
        </w:rPr>
        <w:t>本病人信息传单旨在向您介绍有关为您转介的肺活检的更多信息。</w:t>
      </w:r>
    </w:p>
    <w:p w14:paraId="5CC2656A" w14:textId="77777777" w:rsidR="000F2D93" w:rsidRDefault="000F2D93" w:rsidP="000F2D93">
      <w:pPr>
        <w:contextualSpacing/>
      </w:pPr>
    </w:p>
    <w:p w14:paraId="28B97B83" w14:textId="77777777" w:rsidR="000F2D93" w:rsidRDefault="000F2D93" w:rsidP="000F2D93">
      <w:pPr>
        <w:contextualSpacing/>
      </w:pPr>
      <w:r>
        <w:rPr>
          <w:rFonts w:hint="eastAsia"/>
        </w:rPr>
        <w:t>您的医生要求进行采样，以帮助诊断您是否患有任何严重的肺部疾病。如果得到证实，所采集的样本可能可以为您未来的治疗选择起引导作用。在决定继续之前，您应该充分了解活检手术本身、进行活检的好处及其风险，并最好在与您的医生讨论益处和风险后再做出决定。在您来医院时，进行活检的放射科医生（</w:t>
      </w:r>
      <w:r>
        <w:t xml:space="preserve">X </w:t>
      </w:r>
      <w:r>
        <w:rPr>
          <w:rFonts w:hint="eastAsia"/>
        </w:rPr>
        <w:t>射线医生）将确认您了解上述内容。</w:t>
      </w:r>
    </w:p>
    <w:p w14:paraId="6EC4088F" w14:textId="77777777" w:rsidR="000F2D93" w:rsidRDefault="000F2D93" w:rsidP="000F2D93">
      <w:pPr>
        <w:contextualSpacing/>
      </w:pPr>
    </w:p>
    <w:p w14:paraId="71894A16" w14:textId="77777777" w:rsidR="000F2D93" w:rsidRDefault="000F2D93" w:rsidP="000F2D93">
      <w:pPr>
        <w:contextualSpacing/>
      </w:pPr>
      <w:r>
        <w:rPr>
          <w:rFonts w:hint="eastAsia"/>
        </w:rPr>
        <w:t>什么是活检？</w:t>
      </w:r>
    </w:p>
    <w:p w14:paraId="3AEC1CD0" w14:textId="77777777" w:rsidR="000F2D93" w:rsidRDefault="000F2D93" w:rsidP="000F2D93">
      <w:pPr>
        <w:contextualSpacing/>
      </w:pPr>
      <w:r>
        <w:rPr>
          <w:rFonts w:hint="eastAsia"/>
        </w:rPr>
        <w:t>活检是从医生担忧的肺部区域采集的微小样本。活检后将样本放在显微镜下进行检查。您到达时，护士将为您办理入住手续，医生将与您讲解手术过程，并确认您愿意进行活检，并签署书面同意书。您将有机会提出有关手术的问题。</w:t>
      </w:r>
    </w:p>
    <w:p w14:paraId="0F1A23EB" w14:textId="77777777" w:rsidR="000F2D93" w:rsidRDefault="000F2D93" w:rsidP="000F2D93">
      <w:pPr>
        <w:contextualSpacing/>
      </w:pPr>
    </w:p>
    <w:p w14:paraId="78E0A55E" w14:textId="77777777" w:rsidR="000F2D93" w:rsidRDefault="000F2D93" w:rsidP="000F2D93">
      <w:pPr>
        <w:contextualSpacing/>
      </w:pPr>
      <w:r>
        <w:rPr>
          <w:rFonts w:hint="eastAsia"/>
        </w:rPr>
        <w:t>如何进行活检？</w:t>
      </w:r>
    </w:p>
    <w:p w14:paraId="5D34ED6D" w14:textId="77777777" w:rsidR="000F2D93" w:rsidRDefault="000F2D93" w:rsidP="000F2D93">
      <w:pPr>
        <w:contextualSpacing/>
      </w:pPr>
      <w:r>
        <w:rPr>
          <w:rFonts w:hint="eastAsia"/>
        </w:rPr>
        <w:t>您的放射科医生将使用</w:t>
      </w:r>
      <w:r>
        <w:t>CT</w:t>
      </w:r>
      <w:r>
        <w:rPr>
          <w:rFonts w:hint="eastAsia"/>
        </w:rPr>
        <w:t>扫描仪或超声波机将针引导到需要采样的胸部确切区域。活检通常持续约</w:t>
      </w:r>
      <w:r>
        <w:t>30</w:t>
      </w:r>
      <w:r>
        <w:rPr>
          <w:rFonts w:hint="eastAsia"/>
        </w:rPr>
        <w:t>分钟。如果在活检之前或期间出现任何技术问题，可能需要更长时间。如果您有严重的行动不便问题，请在预约活检时告诉我们。</w:t>
      </w:r>
    </w:p>
    <w:p w14:paraId="52854630" w14:textId="77777777" w:rsidR="000F2D93" w:rsidRDefault="000F2D93" w:rsidP="000F2D93">
      <w:pPr>
        <w:contextualSpacing/>
      </w:pPr>
    </w:p>
    <w:p w14:paraId="5DE2863D" w14:textId="77777777" w:rsidR="000F2D93" w:rsidRDefault="000F2D93" w:rsidP="000F2D93">
      <w:pPr>
        <w:contextualSpacing/>
      </w:pPr>
      <w:r>
        <w:rPr>
          <w:rFonts w:hint="eastAsia"/>
        </w:rPr>
        <w:t>您的放射科医生将决定最佳采样位置。活检是在您躺着不动的情况下完成的。您需要保持清醒以遵循指示，因此我们不会给予镇静剂。如果您在扫描开始前感到不舒服，请务必告诉放射科医生，如此我们能让您感到更加舒适，以助您尽可能保持静止不动。</w:t>
      </w:r>
    </w:p>
    <w:p w14:paraId="5644B417" w14:textId="77777777" w:rsidR="000F2D93" w:rsidRDefault="000F2D93" w:rsidP="000F2D93">
      <w:pPr>
        <w:contextualSpacing/>
      </w:pPr>
    </w:p>
    <w:p w14:paraId="24BDBFB5" w14:textId="77777777" w:rsidR="000F2D93" w:rsidRDefault="000F2D93" w:rsidP="000F2D93">
      <w:pPr>
        <w:contextualSpacing/>
      </w:pPr>
      <w:r>
        <w:rPr>
          <w:rFonts w:hint="eastAsia"/>
        </w:rPr>
        <w:t>照顾您的护士将监测您的脉搏和氧气水平，有时亦会进行其他观察。在活检期间或之后，我们可能会为您提供氧气，通过鼻子或面罩吸氧。</w:t>
      </w:r>
    </w:p>
    <w:p w14:paraId="1E704511" w14:textId="77777777" w:rsidR="000F2D93" w:rsidRDefault="000F2D93" w:rsidP="000F2D93">
      <w:pPr>
        <w:contextualSpacing/>
      </w:pPr>
    </w:p>
    <w:p w14:paraId="54166D7F" w14:textId="77777777" w:rsidR="000F2D93" w:rsidRDefault="000F2D93" w:rsidP="000F2D93">
      <w:pPr>
        <w:contextualSpacing/>
      </w:pPr>
      <w:r>
        <w:rPr>
          <w:rFonts w:hint="eastAsia"/>
        </w:rPr>
        <w:t>手术会痛吗？</w:t>
      </w:r>
    </w:p>
    <w:p w14:paraId="7B73968C" w14:textId="77777777" w:rsidR="000F2D93" w:rsidRDefault="000F2D93" w:rsidP="000F2D93">
      <w:pPr>
        <w:contextualSpacing/>
      </w:pPr>
      <w:r>
        <w:rPr>
          <w:rFonts w:hint="eastAsia"/>
        </w:rPr>
        <w:t>清洁皮肤后，医生会注射局部麻醉剂使皮肤和胸壁失去知觉，包括最敏感的肺内膜（胸膜）。</w:t>
      </w:r>
    </w:p>
    <w:p w14:paraId="1C636AE7" w14:textId="77777777" w:rsidR="000F2D93" w:rsidRDefault="000F2D93" w:rsidP="000F2D93">
      <w:pPr>
        <w:contextualSpacing/>
      </w:pPr>
    </w:p>
    <w:p w14:paraId="2D08E514" w14:textId="77777777" w:rsidR="000F2D93" w:rsidRDefault="000F2D93" w:rsidP="000F2D93">
      <w:pPr>
        <w:contextualSpacing/>
      </w:pPr>
    </w:p>
    <w:p w14:paraId="4948FCD8" w14:textId="77777777" w:rsidR="000F2D93" w:rsidRDefault="000F2D93" w:rsidP="000F2D93">
      <w:r>
        <w:br w:type="page"/>
      </w:r>
    </w:p>
    <w:p w14:paraId="1018B660" w14:textId="77777777" w:rsidR="000F2D93" w:rsidRDefault="000F2D93" w:rsidP="000F2D93">
      <w:pPr>
        <w:contextualSpacing/>
      </w:pPr>
      <w:r>
        <w:rPr>
          <w:rFonts w:hint="eastAsia"/>
        </w:rPr>
        <w:lastRenderedPageBreak/>
        <w:t>注射麻醉剂时，一开始会感到刺痛，但随后就会失去知觉，之后的手术应是无痛的。放射科医生使用采样针时，您可能仍会感觉到其移动或压力。</w:t>
      </w:r>
    </w:p>
    <w:p w14:paraId="1F19346E" w14:textId="77777777" w:rsidR="000F2D93" w:rsidRDefault="000F2D93" w:rsidP="000F2D93">
      <w:pPr>
        <w:contextualSpacing/>
      </w:pPr>
    </w:p>
    <w:p w14:paraId="24FD123D" w14:textId="77777777" w:rsidR="000F2D93" w:rsidRDefault="000F2D93" w:rsidP="000F2D93">
      <w:pPr>
        <w:contextualSpacing/>
      </w:pPr>
      <w:r>
        <w:rPr>
          <w:rFonts w:hint="eastAsia"/>
        </w:rPr>
        <w:t>屏息</w:t>
      </w:r>
    </w:p>
    <w:p w14:paraId="1BB1836E" w14:textId="77777777" w:rsidR="000F2D93" w:rsidRDefault="000F2D93" w:rsidP="000F2D93">
      <w:pPr>
        <w:contextualSpacing/>
      </w:pPr>
      <w:r>
        <w:rPr>
          <w:rFonts w:hint="eastAsia"/>
        </w:rPr>
        <w:t>在初次扫描时，您将被要求屏住呼吸，以确定要进行活检的肺部区域。每次屏住呼吸时，量应该大致相同。屏住呼吸只需持续很短的时间，不需要大深呼吸。受到指示时，您可以简单地暂停呼吸，无论您处于呼吸的哪个阶段。</w:t>
      </w:r>
    </w:p>
    <w:p w14:paraId="040BE191" w14:textId="77777777" w:rsidR="000F2D93" w:rsidRDefault="000F2D93" w:rsidP="000F2D93">
      <w:pPr>
        <w:contextualSpacing/>
      </w:pPr>
    </w:p>
    <w:p w14:paraId="56D9198B" w14:textId="77777777" w:rsidR="000F2D93" w:rsidRDefault="000F2D93" w:rsidP="000F2D93">
      <w:pPr>
        <w:contextualSpacing/>
      </w:pPr>
      <w:r>
        <w:rPr>
          <w:rFonts w:hint="eastAsia"/>
        </w:rPr>
        <w:t>医生会将针从清洁过和麻醉的区域插入肺部，并用扫描仪将其引导到正确的位置，通常是在您轻轻呼吸的情况下完成的，但可能需要您屏住呼吸几次，每次几秒钟。放射科医生会清楚地告诉您需要做什么。</w:t>
      </w:r>
    </w:p>
    <w:p w14:paraId="61B5C73B" w14:textId="77777777" w:rsidR="000F2D93" w:rsidRDefault="000F2D93" w:rsidP="000F2D93">
      <w:pPr>
        <w:contextualSpacing/>
      </w:pPr>
    </w:p>
    <w:p w14:paraId="15A90531" w14:textId="77777777" w:rsidR="000F2D93" w:rsidRDefault="000F2D93" w:rsidP="000F2D93">
      <w:pPr>
        <w:contextualSpacing/>
      </w:pPr>
      <w:r>
        <w:rPr>
          <w:rFonts w:hint="eastAsia"/>
        </w:rPr>
        <w:t>一旦针在肺部就位，其内芯会被移除，医生会将更细的针从中间插入以取样。医生会通过这种方式采集多个样本，以尽可能获得检查所需的资料。</w:t>
      </w:r>
    </w:p>
    <w:p w14:paraId="1038EBB7" w14:textId="77777777" w:rsidR="000F2D93" w:rsidRDefault="000F2D93" w:rsidP="000F2D93">
      <w:pPr>
        <w:contextualSpacing/>
      </w:pPr>
    </w:p>
    <w:p w14:paraId="72B786D2" w14:textId="77777777" w:rsidR="000F2D93" w:rsidRDefault="000F2D93" w:rsidP="000F2D93">
      <w:pPr>
        <w:contextualSpacing/>
      </w:pPr>
      <w:r>
        <w:rPr>
          <w:rFonts w:hint="eastAsia"/>
        </w:rPr>
        <w:t>手术之后会发生什么？</w:t>
      </w:r>
    </w:p>
    <w:p w14:paraId="05BC211A" w14:textId="77777777" w:rsidR="000F2D93" w:rsidRDefault="000F2D93" w:rsidP="000F2D93">
      <w:pPr>
        <w:contextualSpacing/>
      </w:pPr>
      <w:r>
        <w:rPr>
          <w:rFonts w:hint="eastAsia"/>
        </w:rPr>
        <w:t>医生取样后会取出针头，并进行最终扫描以检查是否有任何直接并发症。活检后，人员会协助您移到床上。放射科医生会告知您躺下的姿势以及时间。为了您的安全起见，活检后您不能立即坐起来。</w:t>
      </w:r>
    </w:p>
    <w:p w14:paraId="1D4E8AD6" w14:textId="77777777" w:rsidR="000F2D93" w:rsidRDefault="000F2D93" w:rsidP="000F2D93">
      <w:pPr>
        <w:contextualSpacing/>
      </w:pPr>
    </w:p>
    <w:p w14:paraId="6930E38B" w14:textId="77777777" w:rsidR="000F2D93" w:rsidRDefault="000F2D93" w:rsidP="000F2D93">
      <w:pPr>
        <w:contextualSpacing/>
      </w:pPr>
      <w:r>
        <w:rPr>
          <w:rFonts w:hint="eastAsia"/>
        </w:rPr>
        <w:t>您会被转移到恢复区，并由护士看顾至少一小时，通常之后会进行胸部</w:t>
      </w:r>
      <w:r>
        <w:t>X</w:t>
      </w:r>
      <w:r>
        <w:rPr>
          <w:rFonts w:hint="eastAsia"/>
        </w:rPr>
        <w:t>光检查，以确保您可以安全回家。如果您需要留院更长时间以进行额外观察，您的医生会提出建议。如果出现任何并发症，您可能需要进一步的胸部</w:t>
      </w:r>
      <w:r>
        <w:t xml:space="preserve"> X </w:t>
      </w:r>
      <w:r>
        <w:rPr>
          <w:rFonts w:hint="eastAsia"/>
        </w:rPr>
        <w:t>光检查或治疗。医生会告知您是否因并发症需要入院。</w:t>
      </w:r>
    </w:p>
    <w:p w14:paraId="1396475B" w14:textId="77777777" w:rsidR="000F2D93" w:rsidRDefault="000F2D93" w:rsidP="000F2D93">
      <w:pPr>
        <w:contextualSpacing/>
      </w:pPr>
    </w:p>
    <w:p w14:paraId="073C2B34" w14:textId="77777777" w:rsidR="000F2D93" w:rsidRDefault="000F2D93" w:rsidP="000F2D93">
      <w:pPr>
        <w:contextualSpacing/>
      </w:pPr>
      <w:r>
        <w:rPr>
          <w:rFonts w:hint="eastAsia"/>
        </w:rPr>
        <w:t>大多数人在肺活检后不会住院。如果您在活检后有任何担忧或并发症，我们会提供医院地址以及如何联系医院寻求帮助的建议。</w:t>
      </w:r>
    </w:p>
    <w:p w14:paraId="2A5225C3" w14:textId="77777777" w:rsidR="000F2D93" w:rsidRDefault="000F2D93" w:rsidP="000F2D93">
      <w:pPr>
        <w:contextualSpacing/>
      </w:pPr>
    </w:p>
    <w:p w14:paraId="2C7F6256" w14:textId="77777777" w:rsidR="000F2D93" w:rsidRDefault="000F2D93" w:rsidP="000F2D93">
      <w:pPr>
        <w:contextualSpacing/>
      </w:pPr>
      <w:r>
        <w:rPr>
          <w:rFonts w:hint="eastAsia"/>
        </w:rPr>
        <w:t>手术可能会出什么问题？</w:t>
      </w:r>
    </w:p>
    <w:p w14:paraId="2DEC556F" w14:textId="77777777" w:rsidR="000F2D93" w:rsidRDefault="000F2D93" w:rsidP="000F2D93">
      <w:pPr>
        <w:contextualSpacing/>
      </w:pPr>
      <w:r>
        <w:rPr>
          <w:rFonts w:hint="eastAsia"/>
        </w:rPr>
        <w:t>肺活检的并发症分为三类：肺气漏、出血和非常罕见的并发症。您可以与您的转介医生讨论这些问题。您还可以在进行活检之前向与您联系的护理团队提问。</w:t>
      </w:r>
    </w:p>
    <w:p w14:paraId="5E965525" w14:textId="77777777" w:rsidR="000F2D93" w:rsidRDefault="000F2D93" w:rsidP="000F2D93">
      <w:pPr>
        <w:contextualSpacing/>
      </w:pPr>
      <w:r>
        <w:rPr>
          <w:rFonts w:hint="eastAsia"/>
        </w:rPr>
        <w:t>如果您或您的亲属在抵达前对手术程序还有疑问尚未得到解答，您可以通过以下号码联系团队。您可以扫描进行活检的医院的二维码以获取更多信息。</w:t>
      </w:r>
    </w:p>
    <w:p w14:paraId="484D53C4" w14:textId="77777777" w:rsidR="000F2D93" w:rsidRDefault="000F2D93" w:rsidP="000F2D93">
      <w:pPr>
        <w:contextualSpacing/>
      </w:pPr>
    </w:p>
    <w:p w14:paraId="5993728C" w14:textId="77777777" w:rsidR="000F2D93" w:rsidRDefault="000F2D93" w:rsidP="000F2D93">
      <w:pPr>
        <w:contextualSpacing/>
      </w:pPr>
      <w:r w:rsidRPr="002F6C5E">
        <w:rPr>
          <w:rFonts w:hint="eastAsia"/>
        </w:rPr>
        <w:t>写</w:t>
      </w:r>
      <w:r>
        <w:rPr>
          <w:rFonts w:hint="eastAsia"/>
        </w:rPr>
        <w:t>于</w:t>
      </w:r>
      <w:r>
        <w:t xml:space="preserve"> </w:t>
      </w:r>
      <w:r>
        <w:rPr>
          <w:rFonts w:hint="eastAsia"/>
        </w:rPr>
        <w:t>23</w:t>
      </w:r>
      <w:r>
        <w:rPr>
          <w:rFonts w:hint="eastAsia"/>
        </w:rPr>
        <w:t>年</w:t>
      </w:r>
      <w:r>
        <w:rPr>
          <w:rFonts w:hint="eastAsia"/>
        </w:rPr>
        <w:t>10</w:t>
      </w:r>
      <w:r>
        <w:rPr>
          <w:rFonts w:hint="eastAsia"/>
        </w:rPr>
        <w:t>月</w:t>
      </w:r>
      <w:r>
        <w:rPr>
          <w:rFonts w:hint="eastAsia"/>
        </w:rPr>
        <w:t>2</w:t>
      </w:r>
      <w:r>
        <w:rPr>
          <w:rFonts w:hint="eastAsia"/>
        </w:rPr>
        <w:t>日</w:t>
      </w:r>
    </w:p>
    <w:p w14:paraId="089E57BA" w14:textId="77777777" w:rsidR="000F2D93" w:rsidRDefault="000F2D93" w:rsidP="000F2D93">
      <w:pPr>
        <w:contextualSpacing/>
      </w:pPr>
      <w:r>
        <w:rPr>
          <w:rFonts w:hint="eastAsia"/>
        </w:rPr>
        <w:t>审核截止日期</w:t>
      </w:r>
      <w:r>
        <w:t xml:space="preserve"> 24 </w:t>
      </w:r>
      <w:r>
        <w:rPr>
          <w:rFonts w:hint="eastAsia"/>
        </w:rPr>
        <w:t>年</w:t>
      </w:r>
      <w:r>
        <w:t xml:space="preserve"> 3 </w:t>
      </w:r>
      <w:r>
        <w:rPr>
          <w:rFonts w:hint="eastAsia"/>
        </w:rPr>
        <w:t>月</w:t>
      </w:r>
      <w:r>
        <w:t xml:space="preserve"> 30 </w:t>
      </w:r>
      <w:r>
        <w:rPr>
          <w:rFonts w:hint="eastAsia"/>
        </w:rPr>
        <w:t>日</w:t>
      </w:r>
    </w:p>
    <w:p w14:paraId="3D983F81" w14:textId="77777777" w:rsidR="000F2D93" w:rsidRDefault="000F2D93" w:rsidP="000F2D93">
      <w:pPr>
        <w:contextualSpacing/>
      </w:pPr>
      <w:r>
        <w:rPr>
          <w:rFonts w:hint="eastAsia"/>
        </w:rPr>
        <w:t>7.0</w:t>
      </w:r>
      <w:r>
        <w:rPr>
          <w:rFonts w:hint="eastAsia"/>
        </w:rPr>
        <w:t>版本</w:t>
      </w:r>
    </w:p>
    <w:p w14:paraId="14C915E7" w14:textId="77777777" w:rsidR="000F2D93" w:rsidRDefault="000F2D93" w:rsidP="000F2D93">
      <w:r>
        <w:br w:type="page"/>
      </w:r>
    </w:p>
    <w:p w14:paraId="0159F0D3" w14:textId="77777777" w:rsidR="000F2D93" w:rsidRDefault="000F2D93" w:rsidP="000F2D93">
      <w:pPr>
        <w:contextualSpacing/>
      </w:pPr>
      <w:r>
        <w:rPr>
          <w:rFonts w:hint="eastAsia"/>
        </w:rPr>
        <w:t>当您的医生确认您同意进行手术后，他们会在活检当天与您讲解您的并发症风险。</w:t>
      </w:r>
    </w:p>
    <w:p w14:paraId="72788114" w14:textId="77777777" w:rsidR="000F2D93" w:rsidRDefault="000F2D93" w:rsidP="000F2D93">
      <w:pPr>
        <w:contextualSpacing/>
      </w:pPr>
    </w:p>
    <w:p w14:paraId="13FCBF7A" w14:textId="77777777" w:rsidR="000F2D93" w:rsidRDefault="000F2D93" w:rsidP="000F2D93">
      <w:pPr>
        <w:contextualSpacing/>
      </w:pPr>
      <w:r>
        <w:rPr>
          <w:rFonts w:hint="eastAsia"/>
        </w:rPr>
        <w:t>肺气漏</w:t>
      </w:r>
    </w:p>
    <w:p w14:paraId="624A56DA" w14:textId="77777777" w:rsidR="000F2D93" w:rsidRDefault="000F2D93" w:rsidP="000F2D93">
      <w:pPr>
        <w:contextualSpacing/>
      </w:pPr>
      <w:r>
        <w:rPr>
          <w:rFonts w:hint="eastAsia"/>
        </w:rPr>
        <w:t>如果空气从肺部泄漏到肺部周围的空间，则称为气胸。对于进行肺活检的人来说，肺气漏是很常见的（大约三分之一的病人），但大多数肺气漏都很轻微。如果在轻微肺气漏情况下，您的身体良好，则无需采取任何治疗措施，身体随后会自行吸收空气。</w:t>
      </w:r>
    </w:p>
    <w:p w14:paraId="58F2D77D" w14:textId="77777777" w:rsidR="000F2D93" w:rsidRDefault="000F2D93" w:rsidP="000F2D93">
      <w:pPr>
        <w:contextualSpacing/>
      </w:pPr>
    </w:p>
    <w:p w14:paraId="7741BEA2" w14:textId="77777777" w:rsidR="000F2D93" w:rsidRDefault="000F2D93" w:rsidP="000F2D93">
      <w:pPr>
        <w:contextualSpacing/>
      </w:pPr>
      <w:r>
        <w:rPr>
          <w:rFonts w:hint="eastAsia"/>
        </w:rPr>
        <w:t>如果您患有慢性肺部疾病，例如慢性阻塞性肺病或肺气肿，则出现肺气漏的可能性较高（大约两名病人中就有一名），并且肺气漏的程度足以导致您出现需要治疗的症状。</w:t>
      </w:r>
    </w:p>
    <w:p w14:paraId="303B4018" w14:textId="77777777" w:rsidR="000F2D93" w:rsidRDefault="000F2D93" w:rsidP="000F2D93">
      <w:pPr>
        <w:contextualSpacing/>
      </w:pPr>
    </w:p>
    <w:p w14:paraId="6C169A47" w14:textId="77777777" w:rsidR="000F2D93" w:rsidRPr="00B309DE" w:rsidRDefault="000F2D93" w:rsidP="000F2D93">
      <w:pPr>
        <w:contextualSpacing/>
      </w:pPr>
      <w:r>
        <w:rPr>
          <w:rFonts w:hint="eastAsia"/>
        </w:rPr>
        <w:t>如果肺气漏需要治疗，医生会用小针（抽吸）吸出空气或插入引流管，可能会连接到活瓣上，您需配戴着回家。如果您带着引流管回家，稍后您将预约返回医院，检查肺气漏是否已愈合，这可能需要一周的时间。一些带着引流管的人需要入院，引流管会连接到水瓶上。如果肺气漏持续超过</w:t>
      </w:r>
      <w:r>
        <w:t>1</w:t>
      </w:r>
      <w:r>
        <w:rPr>
          <w:rFonts w:hint="eastAsia"/>
        </w:rPr>
        <w:t>周，以上情况可能会发生。</w:t>
      </w:r>
    </w:p>
    <w:p w14:paraId="3A299386" w14:textId="77777777" w:rsidR="000F2D93" w:rsidRPr="00B309DE" w:rsidRDefault="000F2D93" w:rsidP="000F2D93">
      <w:pPr>
        <w:contextualSpacing/>
      </w:pPr>
    </w:p>
    <w:p w14:paraId="680D4DB9" w14:textId="77777777" w:rsidR="000F2D93" w:rsidRDefault="000F2D93" w:rsidP="000F2D93">
      <w:pPr>
        <w:contextualSpacing/>
      </w:pPr>
      <w:r>
        <w:rPr>
          <w:rFonts w:hint="eastAsia"/>
        </w:rPr>
        <w:t>出血</w:t>
      </w:r>
    </w:p>
    <w:p w14:paraId="616BAE70" w14:textId="77777777" w:rsidR="000F2D93" w:rsidRDefault="000F2D93" w:rsidP="000F2D93">
      <w:pPr>
        <w:contextualSpacing/>
      </w:pPr>
      <w:r>
        <w:rPr>
          <w:rFonts w:hint="eastAsia"/>
        </w:rPr>
        <w:t>就像其他活检一样，肺活检可能会导致组织瘀伤和出血。大多数病人都不会意识到这一点，因为出血量很小，并且停留在肺部。</w:t>
      </w:r>
    </w:p>
    <w:p w14:paraId="7B0FDEAB" w14:textId="77777777" w:rsidR="000F2D93" w:rsidRDefault="000F2D93" w:rsidP="000F2D93">
      <w:pPr>
        <w:contextualSpacing/>
      </w:pPr>
    </w:p>
    <w:p w14:paraId="2ADE3A1D" w14:textId="77777777" w:rsidR="000F2D93" w:rsidRDefault="000F2D93" w:rsidP="000F2D93">
      <w:pPr>
        <w:contextualSpacing/>
      </w:pPr>
      <w:r>
        <w:rPr>
          <w:rFonts w:hint="eastAsia"/>
        </w:rPr>
        <w:t>出血通常发生在取样时和取样后不久。大约二十分之一的人会因此咳血（咯血）。发生这种情况时您会略感不适，但通常会在</w:t>
      </w:r>
      <w:r>
        <w:t>5</w:t>
      </w:r>
      <w:r>
        <w:rPr>
          <w:rFonts w:hint="eastAsia"/>
        </w:rPr>
        <w:t>到</w:t>
      </w:r>
      <w:r>
        <w:t>10</w:t>
      </w:r>
      <w:r>
        <w:rPr>
          <w:rFonts w:hint="eastAsia"/>
        </w:rPr>
        <w:t>分钟内停止。</w:t>
      </w:r>
    </w:p>
    <w:p w14:paraId="2A6824E8" w14:textId="77777777" w:rsidR="000F2D93" w:rsidRDefault="000F2D93" w:rsidP="000F2D93">
      <w:pPr>
        <w:contextualSpacing/>
      </w:pPr>
      <w:r>
        <w:rPr>
          <w:rFonts w:hint="eastAsia"/>
        </w:rPr>
        <w:t>如果血液沿着针头路径流出，可能会导致血液聚集在肺部内壁（胸膜）周围。尽管大量出血很少发生，但这可能会引起疼痛（胸膜炎）。</w:t>
      </w:r>
    </w:p>
    <w:p w14:paraId="785C9EDC" w14:textId="77777777" w:rsidR="000F2D93" w:rsidRDefault="000F2D93" w:rsidP="000F2D93">
      <w:pPr>
        <w:contextualSpacing/>
      </w:pPr>
    </w:p>
    <w:p w14:paraId="1447622C" w14:textId="77777777" w:rsidR="000F2D93" w:rsidRDefault="000F2D93" w:rsidP="000F2D93">
      <w:pPr>
        <w:contextualSpacing/>
      </w:pPr>
      <w:r>
        <w:rPr>
          <w:rFonts w:hint="eastAsia"/>
        </w:rPr>
        <w:t>活检后，您可能会在几天内咳出血丝，即使您在活检时没有咳嗽。病人出院后大量咳血的情况并不常见。如果回家后出现大量咳血，建议您去最近的医院。</w:t>
      </w:r>
    </w:p>
    <w:p w14:paraId="118DFC64" w14:textId="77777777" w:rsidR="000F2D93" w:rsidRDefault="000F2D93" w:rsidP="000F2D93">
      <w:pPr>
        <w:contextualSpacing/>
      </w:pPr>
    </w:p>
    <w:p w14:paraId="0F1849F8" w14:textId="77777777" w:rsidR="000F2D93" w:rsidRDefault="000F2D93" w:rsidP="000F2D93">
      <w:pPr>
        <w:contextualSpacing/>
      </w:pPr>
      <w:r>
        <w:rPr>
          <w:rFonts w:hint="eastAsia"/>
        </w:rPr>
        <w:t>疼痛</w:t>
      </w:r>
    </w:p>
    <w:p w14:paraId="31DA6711" w14:textId="77777777" w:rsidR="000F2D93" w:rsidRDefault="000F2D93" w:rsidP="000F2D93">
      <w:pPr>
        <w:contextualSpacing/>
      </w:pPr>
      <w:r>
        <w:rPr>
          <w:rFonts w:hint="eastAsia"/>
        </w:rPr>
        <w:t>肺活检后的疼痛通常是由肺气漏或沿着针头流出的血液刺激肺内膜（胸膜炎）造成的。移动或深呼吸时，情况通常会更严重，并且通常可以使用简单的止痛药来治疗。</w:t>
      </w:r>
    </w:p>
    <w:p w14:paraId="22B0C4F4" w14:textId="77777777" w:rsidR="000F2D93" w:rsidRDefault="000F2D93" w:rsidP="000F2D93">
      <w:pPr>
        <w:contextualSpacing/>
      </w:pPr>
    </w:p>
    <w:p w14:paraId="72808CF2" w14:textId="77777777" w:rsidR="000F2D93" w:rsidRDefault="000F2D93" w:rsidP="000F2D93">
      <w:pPr>
        <w:contextualSpacing/>
      </w:pPr>
      <w:r w:rsidRPr="002F6C5E">
        <w:rPr>
          <w:rFonts w:hint="eastAsia"/>
        </w:rPr>
        <w:t>写</w:t>
      </w:r>
      <w:r>
        <w:rPr>
          <w:rFonts w:hint="eastAsia"/>
        </w:rPr>
        <w:t>于</w:t>
      </w:r>
      <w:r>
        <w:t xml:space="preserve"> </w:t>
      </w:r>
      <w:r>
        <w:rPr>
          <w:rFonts w:hint="eastAsia"/>
        </w:rPr>
        <w:t>23</w:t>
      </w:r>
      <w:r>
        <w:rPr>
          <w:rFonts w:hint="eastAsia"/>
        </w:rPr>
        <w:t>年</w:t>
      </w:r>
      <w:r>
        <w:rPr>
          <w:rFonts w:hint="eastAsia"/>
        </w:rPr>
        <w:t>10</w:t>
      </w:r>
      <w:r>
        <w:rPr>
          <w:rFonts w:hint="eastAsia"/>
        </w:rPr>
        <w:t>月</w:t>
      </w:r>
      <w:r>
        <w:rPr>
          <w:rFonts w:hint="eastAsia"/>
        </w:rPr>
        <w:t>2</w:t>
      </w:r>
      <w:r>
        <w:rPr>
          <w:rFonts w:hint="eastAsia"/>
        </w:rPr>
        <w:t>日</w:t>
      </w:r>
    </w:p>
    <w:p w14:paraId="48AC049E" w14:textId="77777777" w:rsidR="000F2D93" w:rsidRDefault="000F2D93" w:rsidP="000F2D93">
      <w:pPr>
        <w:contextualSpacing/>
      </w:pPr>
      <w:r>
        <w:rPr>
          <w:rFonts w:hint="eastAsia"/>
        </w:rPr>
        <w:t>审核截止日期</w:t>
      </w:r>
      <w:r>
        <w:t xml:space="preserve"> 24 </w:t>
      </w:r>
      <w:r>
        <w:rPr>
          <w:rFonts w:hint="eastAsia"/>
        </w:rPr>
        <w:t>年</w:t>
      </w:r>
      <w:r>
        <w:t xml:space="preserve"> 3 </w:t>
      </w:r>
      <w:r>
        <w:rPr>
          <w:rFonts w:hint="eastAsia"/>
        </w:rPr>
        <w:t>月</w:t>
      </w:r>
      <w:r>
        <w:t xml:space="preserve"> 30 </w:t>
      </w:r>
      <w:r>
        <w:rPr>
          <w:rFonts w:hint="eastAsia"/>
        </w:rPr>
        <w:t>日</w:t>
      </w:r>
    </w:p>
    <w:p w14:paraId="0A3A0009" w14:textId="77777777" w:rsidR="000F2D93" w:rsidRDefault="000F2D93" w:rsidP="000F2D93">
      <w:pPr>
        <w:contextualSpacing/>
      </w:pPr>
      <w:r>
        <w:rPr>
          <w:rFonts w:hint="eastAsia"/>
        </w:rPr>
        <w:t>7.0</w:t>
      </w:r>
      <w:r>
        <w:rPr>
          <w:rFonts w:hint="eastAsia"/>
        </w:rPr>
        <w:t>版本</w:t>
      </w:r>
    </w:p>
    <w:p w14:paraId="6E201C8D" w14:textId="77777777" w:rsidR="000F2D93" w:rsidRDefault="000F2D93" w:rsidP="000F2D93">
      <w:pPr>
        <w:contextualSpacing/>
      </w:pPr>
    </w:p>
    <w:p w14:paraId="60F451C5" w14:textId="77777777" w:rsidR="000F2D93" w:rsidRDefault="000F2D93" w:rsidP="000F2D93">
      <w:r>
        <w:br w:type="page"/>
      </w:r>
    </w:p>
    <w:p w14:paraId="17F1D8D9" w14:textId="77777777" w:rsidR="000F2D93" w:rsidRDefault="000F2D93" w:rsidP="000F2D93">
      <w:pPr>
        <w:contextualSpacing/>
      </w:pPr>
      <w:r>
        <w:rPr>
          <w:rFonts w:hint="eastAsia"/>
        </w:rPr>
        <w:t>无论是否需要使用引流管治疗肺气漏，都可能会出现疼痛。手术之后疼痛会持续一天左右，因此请寻求有关在家时应服用什么止痛药的建议。</w:t>
      </w:r>
    </w:p>
    <w:p w14:paraId="3418ADFC" w14:textId="77777777" w:rsidR="000F2D93" w:rsidRDefault="000F2D93" w:rsidP="000F2D93">
      <w:pPr>
        <w:contextualSpacing/>
      </w:pPr>
    </w:p>
    <w:p w14:paraId="31D77C62" w14:textId="77777777" w:rsidR="000F2D93" w:rsidRDefault="000F2D93" w:rsidP="000F2D93">
      <w:pPr>
        <w:contextualSpacing/>
      </w:pPr>
      <w:r>
        <w:rPr>
          <w:rFonts w:hint="eastAsia"/>
        </w:rPr>
        <w:t>非常罕见的并发症</w:t>
      </w:r>
    </w:p>
    <w:p w14:paraId="32CB7B4B" w14:textId="77777777" w:rsidR="000F2D93" w:rsidRDefault="000F2D93" w:rsidP="000F2D93">
      <w:pPr>
        <w:contextualSpacing/>
      </w:pPr>
      <w:r>
        <w:rPr>
          <w:rFonts w:hint="eastAsia"/>
        </w:rPr>
        <w:t>肺活检导致严重并发症的风险非常罕见（不到千分之一），但您需要意识到这一点才能完全同意进行手术。</w:t>
      </w:r>
    </w:p>
    <w:p w14:paraId="4345AEDC" w14:textId="77777777" w:rsidR="000F2D93" w:rsidRDefault="000F2D93" w:rsidP="000F2D93">
      <w:pPr>
        <w:contextualSpacing/>
      </w:pPr>
    </w:p>
    <w:p w14:paraId="6351F3C1" w14:textId="77777777" w:rsidR="000F2D93" w:rsidRDefault="000F2D93" w:rsidP="000F2D93">
      <w:pPr>
        <w:contextualSpacing/>
      </w:pPr>
      <w:r>
        <w:rPr>
          <w:rFonts w:hint="eastAsia"/>
        </w:rPr>
        <w:t>活检中出现大量出血的可能性很小，并且简单的治疗无法阻止这种情况。这情况可能需要进行手术，其中可能涉及输血和全身麻醉。手术可以通过腹股沟的一根管子和穿过管子内的铁丝来阻止内部出血。极少数情况下需要动刀进行开放手术来止血。</w:t>
      </w:r>
    </w:p>
    <w:p w14:paraId="5A01180A" w14:textId="77777777" w:rsidR="000F2D93" w:rsidRDefault="000F2D93" w:rsidP="000F2D93">
      <w:pPr>
        <w:contextualSpacing/>
      </w:pPr>
      <w:r>
        <w:rPr>
          <w:rFonts w:hint="eastAsia"/>
        </w:rPr>
        <w:t>在极少数情况下，在上述排气处理未能治愈肺气漏时，则需要进行手术。</w:t>
      </w:r>
    </w:p>
    <w:p w14:paraId="77042B2B" w14:textId="77777777" w:rsidR="000F2D93" w:rsidRDefault="000F2D93" w:rsidP="000F2D93">
      <w:pPr>
        <w:contextualSpacing/>
      </w:pPr>
    </w:p>
    <w:p w14:paraId="75F91444" w14:textId="77777777" w:rsidR="000F2D93" w:rsidRDefault="000F2D93" w:rsidP="000F2D93">
      <w:pPr>
        <w:contextualSpacing/>
      </w:pPr>
      <w:r>
        <w:rPr>
          <w:rFonts w:hint="eastAsia"/>
        </w:rPr>
        <w:t>采集样本时，气泡从肺部进入肺静脉的风险非常小。如果气泡返回您的身体并滞留在心脏或大脑中，则有很小的可能性会导致中风或心脏病发作等问题，可能会改变您的生活或危及生命。</w:t>
      </w:r>
    </w:p>
    <w:p w14:paraId="6F8B7A73" w14:textId="77777777" w:rsidR="000F2D93" w:rsidRDefault="000F2D93" w:rsidP="000F2D93">
      <w:pPr>
        <w:contextualSpacing/>
      </w:pPr>
    </w:p>
    <w:p w14:paraId="54E57075" w14:textId="77777777" w:rsidR="000F2D93" w:rsidRDefault="000F2D93" w:rsidP="000F2D93">
      <w:pPr>
        <w:contextualSpacing/>
      </w:pPr>
    </w:p>
    <w:p w14:paraId="01181AE4" w14:textId="77777777" w:rsidR="000F2D93" w:rsidRDefault="000F2D93" w:rsidP="000F2D93">
      <w:pPr>
        <w:contextualSpacing/>
      </w:pPr>
      <w:r>
        <w:rPr>
          <w:rFonts w:hint="eastAsia"/>
        </w:rPr>
        <w:t>我什么时候可以……？</w:t>
      </w:r>
    </w:p>
    <w:p w14:paraId="14CC3CE7" w14:textId="77777777" w:rsidR="000F2D93" w:rsidRDefault="000F2D93" w:rsidP="000F2D93">
      <w:pPr>
        <w:contextualSpacing/>
      </w:pPr>
      <w:r>
        <w:rPr>
          <w:rFonts w:hint="eastAsia"/>
        </w:rPr>
        <w:t>我们建议您术后</w:t>
      </w:r>
      <w:r>
        <w:t>24</w:t>
      </w:r>
      <w:r>
        <w:rPr>
          <w:rFonts w:hint="eastAsia"/>
        </w:rPr>
        <w:t>小时内不要进行剧烈运动或提重物。</w:t>
      </w:r>
    </w:p>
    <w:p w14:paraId="7A491380" w14:textId="77777777" w:rsidR="000F2D93" w:rsidRDefault="000F2D93" w:rsidP="000F2D93">
      <w:pPr>
        <w:contextualSpacing/>
      </w:pPr>
      <w:r>
        <w:rPr>
          <w:rFonts w:hint="eastAsia"/>
        </w:rPr>
        <w:t>我们亦建议您在活检后不要吸烟或吸电子烟。如果您愿意，我们可以在您康复期间提供戒烟帮助和烟草替代品。</w:t>
      </w:r>
    </w:p>
    <w:p w14:paraId="607E19EF" w14:textId="77777777" w:rsidR="000F2D93" w:rsidRDefault="000F2D93" w:rsidP="000F2D93">
      <w:pPr>
        <w:contextualSpacing/>
      </w:pPr>
      <w:r>
        <w:rPr>
          <w:rFonts w:hint="eastAsia"/>
        </w:rPr>
        <w:t>如果您出现肺气漏情况，则在医生确认肺气漏已经治愈之后（通常需要</w:t>
      </w:r>
      <w:r>
        <w:t>6</w:t>
      </w:r>
      <w:r>
        <w:rPr>
          <w:rFonts w:hint="eastAsia"/>
        </w:rPr>
        <w:t>周），您才能乘搭飞机。我们也建议您不要开车。如果您安装了引流管和活瓣回家，在家时有任何担忧，我们会为您提供联系方式。</w:t>
      </w:r>
    </w:p>
    <w:p w14:paraId="60B5D4CB" w14:textId="77777777" w:rsidR="000F2D93" w:rsidRDefault="000F2D93" w:rsidP="000F2D93">
      <w:pPr>
        <w:contextualSpacing/>
      </w:pPr>
    </w:p>
    <w:p w14:paraId="3AB149F6" w14:textId="77777777" w:rsidR="000F2D93" w:rsidRDefault="000F2D93" w:rsidP="000F2D93">
      <w:pPr>
        <w:contextualSpacing/>
      </w:pPr>
      <w:r>
        <w:rPr>
          <w:rFonts w:hint="eastAsia"/>
        </w:rPr>
        <w:t>我们建议在手术后至少</w:t>
      </w:r>
      <w:r>
        <w:t xml:space="preserve"> 24 </w:t>
      </w:r>
      <w:r>
        <w:rPr>
          <w:rFonts w:hint="eastAsia"/>
        </w:rPr>
        <w:t>小时内不要重新服用血液稀释药物。咨询您的放射科医生何时应该重新开始服用您常服的血液稀释药物。</w:t>
      </w:r>
    </w:p>
    <w:p w14:paraId="3E6F3085" w14:textId="77777777" w:rsidR="000F2D93" w:rsidRDefault="000F2D93" w:rsidP="000F2D93">
      <w:pPr>
        <w:contextualSpacing/>
      </w:pPr>
    </w:p>
    <w:p w14:paraId="4AA5231A" w14:textId="77777777" w:rsidR="000F2D93" w:rsidRDefault="000F2D93" w:rsidP="000F2D93">
      <w:pPr>
        <w:contextualSpacing/>
      </w:pPr>
      <w:r>
        <w:rPr>
          <w:rFonts w:hint="eastAsia"/>
        </w:rPr>
        <w:t>活检结果至少需时</w:t>
      </w:r>
      <w:r>
        <w:t>2</w:t>
      </w:r>
      <w:r>
        <w:rPr>
          <w:rFonts w:hint="eastAsia"/>
        </w:rPr>
        <w:t>个工作日，最长可能需要</w:t>
      </w:r>
      <w:r>
        <w:t>1</w:t>
      </w:r>
      <w:r>
        <w:rPr>
          <w:rFonts w:hint="eastAsia"/>
        </w:rPr>
        <w:t>周。活检信息会寄回给您的转介医生，因此您需要与转介您的团队联系。</w:t>
      </w:r>
    </w:p>
    <w:p w14:paraId="3C406C8B" w14:textId="77777777" w:rsidR="000F2D93" w:rsidRDefault="000F2D93" w:rsidP="000F2D93">
      <w:pPr>
        <w:contextualSpacing/>
      </w:pPr>
    </w:p>
    <w:p w14:paraId="0E90F102" w14:textId="77777777" w:rsidR="000F2D93" w:rsidRDefault="000F2D93" w:rsidP="000F2D93">
      <w:pPr>
        <w:contextualSpacing/>
      </w:pPr>
      <w:r>
        <w:rPr>
          <w:rFonts w:hint="eastAsia"/>
        </w:rPr>
        <w:t>对于活检后对正常日常生活的其他担忧，您可以在回家之前寻求建议。如果您在活检后对疼痛、呼吸或出血症状有任何担忧，请向最近的急诊科寻求紧急医疗帮助。</w:t>
      </w:r>
    </w:p>
    <w:p w14:paraId="697A8B67" w14:textId="77777777" w:rsidR="000F2D93" w:rsidRDefault="000F2D93" w:rsidP="000F2D93">
      <w:pPr>
        <w:contextualSpacing/>
      </w:pPr>
    </w:p>
    <w:p w14:paraId="1D42D8AB" w14:textId="77777777" w:rsidR="000F2D93" w:rsidRDefault="000F2D93" w:rsidP="000F2D93">
      <w:pPr>
        <w:contextualSpacing/>
      </w:pPr>
      <w:r w:rsidRPr="002F6C5E">
        <w:rPr>
          <w:rFonts w:hint="eastAsia"/>
        </w:rPr>
        <w:t>写</w:t>
      </w:r>
      <w:r>
        <w:rPr>
          <w:rFonts w:hint="eastAsia"/>
        </w:rPr>
        <w:t>于</w:t>
      </w:r>
      <w:r>
        <w:t xml:space="preserve"> </w:t>
      </w:r>
      <w:r>
        <w:rPr>
          <w:rFonts w:hint="eastAsia"/>
        </w:rPr>
        <w:t>23</w:t>
      </w:r>
      <w:r>
        <w:rPr>
          <w:rFonts w:hint="eastAsia"/>
        </w:rPr>
        <w:t>年</w:t>
      </w:r>
      <w:r>
        <w:rPr>
          <w:rFonts w:hint="eastAsia"/>
        </w:rPr>
        <w:t>10</w:t>
      </w:r>
      <w:r>
        <w:rPr>
          <w:rFonts w:hint="eastAsia"/>
        </w:rPr>
        <w:t>月</w:t>
      </w:r>
      <w:r>
        <w:rPr>
          <w:rFonts w:hint="eastAsia"/>
        </w:rPr>
        <w:t>2</w:t>
      </w:r>
      <w:r>
        <w:rPr>
          <w:rFonts w:hint="eastAsia"/>
        </w:rPr>
        <w:t>日</w:t>
      </w:r>
    </w:p>
    <w:p w14:paraId="287EE154" w14:textId="77777777" w:rsidR="000F2D93" w:rsidRDefault="000F2D93" w:rsidP="000F2D93">
      <w:pPr>
        <w:contextualSpacing/>
      </w:pPr>
      <w:r>
        <w:rPr>
          <w:rFonts w:hint="eastAsia"/>
        </w:rPr>
        <w:t>审核截止日期</w:t>
      </w:r>
      <w:r>
        <w:t xml:space="preserve"> 24 </w:t>
      </w:r>
      <w:r>
        <w:rPr>
          <w:rFonts w:hint="eastAsia"/>
        </w:rPr>
        <w:t>年</w:t>
      </w:r>
      <w:r>
        <w:t xml:space="preserve"> 3 </w:t>
      </w:r>
      <w:r>
        <w:rPr>
          <w:rFonts w:hint="eastAsia"/>
        </w:rPr>
        <w:t>月</w:t>
      </w:r>
      <w:r>
        <w:t xml:space="preserve"> 30 </w:t>
      </w:r>
      <w:r>
        <w:rPr>
          <w:rFonts w:hint="eastAsia"/>
        </w:rPr>
        <w:t>日</w:t>
      </w:r>
    </w:p>
    <w:p w14:paraId="269718C0" w14:textId="77777777" w:rsidR="000F2D93" w:rsidRDefault="000F2D93" w:rsidP="000F2D93">
      <w:pPr>
        <w:contextualSpacing/>
      </w:pPr>
      <w:r>
        <w:rPr>
          <w:rFonts w:hint="eastAsia"/>
        </w:rPr>
        <w:t>7.0</w:t>
      </w:r>
      <w:r>
        <w:rPr>
          <w:rFonts w:hint="eastAsia"/>
        </w:rPr>
        <w:t>版本</w:t>
      </w:r>
    </w:p>
    <w:p w14:paraId="0D9D514C" w14:textId="77777777" w:rsidR="000F2D93" w:rsidRDefault="000F2D93" w:rsidP="000F2D93">
      <w:pPr>
        <w:contextualSpacing/>
      </w:pPr>
    </w:p>
    <w:p w14:paraId="67449863" w14:textId="77777777" w:rsidR="000F2D93" w:rsidRDefault="000F2D93" w:rsidP="000F2D93">
      <w:r>
        <w:br w:type="page"/>
      </w:r>
    </w:p>
    <w:p w14:paraId="4D970E9E" w14:textId="77777777" w:rsidR="000F2D93" w:rsidRDefault="000F2D93" w:rsidP="000F2D93">
      <w:pPr>
        <w:contextualSpacing/>
        <w:jc w:val="center"/>
      </w:pPr>
      <w:r>
        <w:rPr>
          <w:rFonts w:hint="eastAsia"/>
        </w:rPr>
        <w:t>有关进行肺活检的医院的信息传单</w:t>
      </w:r>
    </w:p>
    <w:p w14:paraId="37189885" w14:textId="77777777" w:rsidR="000F2D93" w:rsidRDefault="000F2D93" w:rsidP="000F2D93">
      <w:pPr>
        <w:contextualSpacing/>
      </w:pPr>
    </w:p>
    <w:p w14:paraId="459FE6FB" w14:textId="77777777" w:rsidR="000F2D93" w:rsidRDefault="000F2D93" w:rsidP="000F2D93">
      <w:pPr>
        <w:contextualSpacing/>
      </w:pPr>
      <w:r>
        <w:rPr>
          <w:rFonts w:hint="eastAsia"/>
        </w:rPr>
        <w:t>使用手机扫描二维码或下面的链接，然后点击您已确认预约的机构的链接以获取更多信息。</w:t>
      </w:r>
    </w:p>
    <w:p w14:paraId="226CFBA9" w14:textId="77777777" w:rsidR="000F2D93" w:rsidRDefault="000F2D93" w:rsidP="000F2D93">
      <w:pPr>
        <w:contextualSpacing/>
      </w:pPr>
    </w:p>
    <w:p w14:paraId="49FF3904" w14:textId="77777777" w:rsidR="000F2D93" w:rsidRDefault="000F2D93" w:rsidP="000F2D93">
      <w:pPr>
        <w:contextualSpacing/>
      </w:pPr>
      <w:hyperlink r:id="rId6" w:anchor="patientinfo" w:history="1">
        <w:r w:rsidRPr="009F1529">
          <w:rPr>
            <w:rStyle w:val="Hyperlink"/>
          </w:rPr>
          <w:t>https://gmcancer.org.uk/faster-diagnosis/single-queue-diagnostics/#patientinfo</w:t>
        </w:r>
      </w:hyperlink>
      <w:r>
        <w:rPr>
          <w:rFonts w:hint="eastAsia"/>
        </w:rPr>
        <w:t xml:space="preserve"> </w:t>
      </w:r>
      <w:r>
        <w:t xml:space="preserve"> </w:t>
      </w:r>
    </w:p>
    <w:p w14:paraId="5F3B3840" w14:textId="77777777" w:rsidR="000F2D93" w:rsidRDefault="000F2D93" w:rsidP="000F2D93">
      <w:pPr>
        <w:contextualSpacing/>
      </w:pPr>
    </w:p>
    <w:p w14:paraId="7DE9DB5E" w14:textId="77777777" w:rsidR="000F2D93" w:rsidRDefault="000F2D93" w:rsidP="000F2D93">
      <w:pPr>
        <w:contextualSpacing/>
      </w:pPr>
      <w:r>
        <w:rPr>
          <w:rFonts w:hint="eastAsia"/>
        </w:rPr>
        <w:t>信托名称如下：</w:t>
      </w:r>
    </w:p>
    <w:p w14:paraId="0F91A97A" w14:textId="77777777" w:rsidR="000F2D93" w:rsidRDefault="000F2D93" w:rsidP="000F2D93">
      <w:pPr>
        <w:contextualSpacing/>
      </w:pPr>
      <w:r>
        <w:rPr>
          <w:rFonts w:hint="eastAsia"/>
        </w:rPr>
        <w:t>•</w:t>
      </w:r>
      <w:r>
        <w:tab/>
        <w:t>Bolton NHS</w:t>
      </w:r>
      <w:r>
        <w:rPr>
          <w:rFonts w:hint="eastAsia"/>
        </w:rPr>
        <w:t>基金会信托——</w:t>
      </w:r>
      <w:r>
        <w:t>Bolton</w:t>
      </w:r>
      <w:r>
        <w:rPr>
          <w:rFonts w:hint="eastAsia"/>
        </w:rPr>
        <w:t>医院</w:t>
      </w:r>
      <w:r>
        <w:tab/>
        <w:t xml:space="preserve">            </w:t>
      </w:r>
    </w:p>
    <w:p w14:paraId="621F5867" w14:textId="77777777" w:rsidR="000F2D93" w:rsidRDefault="000F2D93" w:rsidP="000F2D93">
      <w:pPr>
        <w:contextualSpacing/>
      </w:pPr>
      <w:r>
        <w:rPr>
          <w:rFonts w:hint="eastAsia"/>
        </w:rPr>
        <w:t>•</w:t>
      </w:r>
      <w:r>
        <w:tab/>
      </w:r>
      <w:r>
        <w:rPr>
          <w:rFonts w:hint="eastAsia"/>
        </w:rPr>
        <w:t>曼彻斯特大学</w:t>
      </w:r>
      <w:r>
        <w:t>NHS</w:t>
      </w:r>
      <w:r>
        <w:rPr>
          <w:rFonts w:hint="eastAsia"/>
        </w:rPr>
        <w:t>基金会信托——</w:t>
      </w:r>
      <w:r>
        <w:t>Wythenshawe</w:t>
      </w:r>
      <w:r>
        <w:rPr>
          <w:rFonts w:hint="eastAsia"/>
        </w:rPr>
        <w:t>医院</w:t>
      </w:r>
      <w:r>
        <w:tab/>
      </w:r>
      <w:r>
        <w:tab/>
        <w:t xml:space="preserve">   </w:t>
      </w:r>
    </w:p>
    <w:p w14:paraId="678F5243" w14:textId="77777777" w:rsidR="000F2D93" w:rsidRDefault="000F2D93" w:rsidP="000F2D93">
      <w:pPr>
        <w:contextualSpacing/>
      </w:pPr>
      <w:r>
        <w:rPr>
          <w:rFonts w:hint="eastAsia"/>
        </w:rPr>
        <w:t>•</w:t>
      </w:r>
      <w:r>
        <w:tab/>
      </w:r>
      <w:r>
        <w:rPr>
          <w:rFonts w:hint="eastAsia"/>
        </w:rPr>
        <w:t>北方护理联盟</w:t>
      </w:r>
      <w:r>
        <w:t xml:space="preserve">NHS </w:t>
      </w:r>
      <w:r>
        <w:rPr>
          <w:rFonts w:hint="eastAsia"/>
        </w:rPr>
        <w:t>基金会信托——</w:t>
      </w:r>
      <w:r>
        <w:t>The Royal Oldham</w:t>
      </w:r>
      <w:r>
        <w:rPr>
          <w:rFonts w:hint="eastAsia"/>
        </w:rPr>
        <w:t>医院</w:t>
      </w:r>
    </w:p>
    <w:p w14:paraId="0053D54C" w14:textId="77777777" w:rsidR="000F2D93" w:rsidRDefault="000F2D93" w:rsidP="000F2D93">
      <w:pPr>
        <w:contextualSpacing/>
      </w:pPr>
      <w:r>
        <w:rPr>
          <w:rFonts w:hint="eastAsia"/>
        </w:rPr>
        <w:t>•</w:t>
      </w:r>
      <w:r>
        <w:tab/>
      </w:r>
      <w:r>
        <w:rPr>
          <w:rFonts w:hint="eastAsia"/>
        </w:rPr>
        <w:t>北方护理联盟</w:t>
      </w:r>
      <w:r>
        <w:t xml:space="preserve">NHS </w:t>
      </w:r>
      <w:r>
        <w:rPr>
          <w:rFonts w:hint="eastAsia"/>
        </w:rPr>
        <w:t>基金会信托——</w:t>
      </w:r>
      <w:r>
        <w:t>Salford</w:t>
      </w:r>
      <w:r>
        <w:rPr>
          <w:rFonts w:hint="eastAsia"/>
        </w:rPr>
        <w:t>皇家医院</w:t>
      </w:r>
    </w:p>
    <w:p w14:paraId="2B2A68E0" w14:textId="77777777" w:rsidR="000F2D93" w:rsidRDefault="000F2D93" w:rsidP="000F2D93">
      <w:pPr>
        <w:contextualSpacing/>
      </w:pPr>
      <w:r>
        <w:rPr>
          <w:rFonts w:hint="eastAsia"/>
        </w:rPr>
        <w:t>•</w:t>
      </w:r>
      <w:r>
        <w:tab/>
        <w:t xml:space="preserve">Stockport NHS </w:t>
      </w:r>
      <w:r>
        <w:rPr>
          <w:rFonts w:hint="eastAsia"/>
        </w:rPr>
        <w:t>基金会信托——</w:t>
      </w:r>
      <w:r>
        <w:t xml:space="preserve">Stepping Hill </w:t>
      </w:r>
      <w:r>
        <w:rPr>
          <w:rFonts w:hint="eastAsia"/>
        </w:rPr>
        <w:t>医院</w:t>
      </w:r>
    </w:p>
    <w:p w14:paraId="15062FEC" w14:textId="77777777" w:rsidR="000F2D93" w:rsidRDefault="000F2D93" w:rsidP="000F2D93">
      <w:pPr>
        <w:contextualSpacing/>
      </w:pPr>
      <w:r>
        <w:rPr>
          <w:rFonts w:hint="eastAsia"/>
        </w:rPr>
        <w:t>•</w:t>
      </w:r>
      <w:r>
        <w:tab/>
        <w:t xml:space="preserve">Tameside and Glossop Integrated Care NHS </w:t>
      </w:r>
      <w:r>
        <w:rPr>
          <w:rFonts w:hint="eastAsia"/>
        </w:rPr>
        <w:t>基金会信托——</w:t>
      </w:r>
      <w:r>
        <w:t xml:space="preserve"> Tameside</w:t>
      </w:r>
      <w:r>
        <w:rPr>
          <w:rFonts w:hint="eastAsia"/>
        </w:rPr>
        <w:t>综合医院</w:t>
      </w:r>
    </w:p>
    <w:p w14:paraId="29692ABB" w14:textId="77777777" w:rsidR="000F2D93" w:rsidRDefault="000F2D93" w:rsidP="000F2D93">
      <w:pPr>
        <w:contextualSpacing/>
      </w:pPr>
      <w:r>
        <w:rPr>
          <w:rFonts w:hint="eastAsia"/>
        </w:rPr>
        <w:t>•</w:t>
      </w:r>
      <w:r>
        <w:tab/>
        <w:t xml:space="preserve">Wigan, Wrightington &amp; Leigh NHS </w:t>
      </w:r>
      <w:r>
        <w:rPr>
          <w:rFonts w:hint="eastAsia"/>
        </w:rPr>
        <w:t>基金会信托——</w:t>
      </w:r>
      <w:r>
        <w:t xml:space="preserve"> Royal Albert Edward </w:t>
      </w:r>
      <w:r>
        <w:rPr>
          <w:rFonts w:hint="eastAsia"/>
        </w:rPr>
        <w:t>医院</w:t>
      </w:r>
    </w:p>
    <w:p w14:paraId="4299120A" w14:textId="77777777" w:rsidR="000F2D93" w:rsidRDefault="000F2D93" w:rsidP="000F2D93">
      <w:pPr>
        <w:contextualSpacing/>
      </w:pPr>
    </w:p>
    <w:p w14:paraId="0555D5C4" w14:textId="77777777" w:rsidR="000F2D93" w:rsidRDefault="000F2D93" w:rsidP="000F2D93">
      <w:pPr>
        <w:contextualSpacing/>
      </w:pPr>
    </w:p>
    <w:p w14:paraId="48F6624C" w14:textId="77777777" w:rsidR="000F2D93" w:rsidRDefault="000F2D93" w:rsidP="000F2D93">
      <w:pPr>
        <w:contextualSpacing/>
      </w:pPr>
    </w:p>
    <w:p w14:paraId="2F25C9E3" w14:textId="77777777" w:rsidR="000F2D93" w:rsidRDefault="000F2D93" w:rsidP="000F2D93">
      <w:pPr>
        <w:contextualSpacing/>
      </w:pPr>
    </w:p>
    <w:p w14:paraId="57BEDFDB" w14:textId="77777777" w:rsidR="000F2D93" w:rsidRDefault="000F2D93" w:rsidP="000F2D93">
      <w:pPr>
        <w:contextualSpacing/>
      </w:pPr>
      <w:r w:rsidRPr="002F6C5E">
        <w:rPr>
          <w:rFonts w:hint="eastAsia"/>
        </w:rPr>
        <w:t>写</w:t>
      </w:r>
      <w:r>
        <w:rPr>
          <w:rFonts w:hint="eastAsia"/>
        </w:rPr>
        <w:t>于</w:t>
      </w:r>
      <w:r>
        <w:t xml:space="preserve"> </w:t>
      </w:r>
      <w:r>
        <w:rPr>
          <w:rFonts w:hint="eastAsia"/>
        </w:rPr>
        <w:t>23</w:t>
      </w:r>
      <w:r>
        <w:rPr>
          <w:rFonts w:hint="eastAsia"/>
        </w:rPr>
        <w:t>年</w:t>
      </w:r>
      <w:r>
        <w:rPr>
          <w:rFonts w:hint="eastAsia"/>
        </w:rPr>
        <w:t>10</w:t>
      </w:r>
      <w:r>
        <w:rPr>
          <w:rFonts w:hint="eastAsia"/>
        </w:rPr>
        <w:t>月</w:t>
      </w:r>
      <w:r>
        <w:rPr>
          <w:rFonts w:hint="eastAsia"/>
        </w:rPr>
        <w:t>2</w:t>
      </w:r>
      <w:r>
        <w:rPr>
          <w:rFonts w:hint="eastAsia"/>
        </w:rPr>
        <w:t>日</w:t>
      </w:r>
    </w:p>
    <w:p w14:paraId="509EBEF5" w14:textId="77777777" w:rsidR="000F2D93" w:rsidRDefault="000F2D93" w:rsidP="000F2D93">
      <w:pPr>
        <w:contextualSpacing/>
      </w:pPr>
      <w:r>
        <w:rPr>
          <w:rFonts w:hint="eastAsia"/>
        </w:rPr>
        <w:t>审核截止日期</w:t>
      </w:r>
      <w:r>
        <w:t xml:space="preserve"> 24 </w:t>
      </w:r>
      <w:r>
        <w:rPr>
          <w:rFonts w:hint="eastAsia"/>
        </w:rPr>
        <w:t>年</w:t>
      </w:r>
      <w:r>
        <w:t xml:space="preserve"> 3 </w:t>
      </w:r>
      <w:r>
        <w:rPr>
          <w:rFonts w:hint="eastAsia"/>
        </w:rPr>
        <w:t>月</w:t>
      </w:r>
      <w:r>
        <w:t xml:space="preserve"> 30 </w:t>
      </w:r>
      <w:r>
        <w:rPr>
          <w:rFonts w:hint="eastAsia"/>
        </w:rPr>
        <w:t>日</w:t>
      </w:r>
    </w:p>
    <w:p w14:paraId="75109425" w14:textId="77777777" w:rsidR="000F2D93" w:rsidRDefault="000F2D93" w:rsidP="000F2D93">
      <w:pPr>
        <w:contextualSpacing/>
      </w:pPr>
      <w:r>
        <w:rPr>
          <w:rFonts w:hint="eastAsia"/>
        </w:rPr>
        <w:t>7.0</w:t>
      </w:r>
      <w:r>
        <w:rPr>
          <w:rFonts w:hint="eastAsia"/>
        </w:rPr>
        <w:t>版本</w:t>
      </w:r>
    </w:p>
    <w:p w14:paraId="7665CA82" w14:textId="434D5880" w:rsidR="000F2D93" w:rsidRPr="00B309DE" w:rsidRDefault="000F2D93" w:rsidP="000F2D93">
      <w:pPr>
        <w:contextualSpacing/>
      </w:pPr>
      <w:r w:rsidRPr="00B309DE">
        <w:br w:type="page"/>
      </w:r>
    </w:p>
    <w:p w14:paraId="18002199" w14:textId="38641525" w:rsidR="00947A36" w:rsidRPr="00DA3F14" w:rsidRDefault="00947A36" w:rsidP="00E721D2">
      <w:pPr>
        <w:contextualSpacing/>
      </w:pPr>
    </w:p>
    <w:sectPr w:rsidR="00947A36" w:rsidRPr="00DA3F14" w:rsidSect="00B0098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220DB2" w14:textId="77777777" w:rsidR="00400DF4" w:rsidRDefault="00400DF4" w:rsidP="004A21A1">
      <w:pPr>
        <w:spacing w:after="0" w:line="240" w:lineRule="auto"/>
      </w:pPr>
      <w:r>
        <w:separator/>
      </w:r>
    </w:p>
  </w:endnote>
  <w:endnote w:type="continuationSeparator" w:id="0">
    <w:p w14:paraId="09FCE64E" w14:textId="77777777" w:rsidR="00400DF4" w:rsidRDefault="00400DF4" w:rsidP="004A2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3B83D" w14:textId="77777777" w:rsidR="00400DF4" w:rsidRDefault="00400DF4" w:rsidP="004A21A1">
      <w:pPr>
        <w:spacing w:after="0" w:line="240" w:lineRule="auto"/>
      </w:pPr>
      <w:r>
        <w:separator/>
      </w:r>
    </w:p>
  </w:footnote>
  <w:footnote w:type="continuationSeparator" w:id="0">
    <w:p w14:paraId="0CB6F265" w14:textId="77777777" w:rsidR="00400DF4" w:rsidRDefault="00400DF4" w:rsidP="004A21A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0984"/>
    <w:rsid w:val="00034905"/>
    <w:rsid w:val="000373AE"/>
    <w:rsid w:val="000900FD"/>
    <w:rsid w:val="000A5F76"/>
    <w:rsid w:val="000B06DB"/>
    <w:rsid w:val="000B3710"/>
    <w:rsid w:val="000B779F"/>
    <w:rsid w:val="000E1A19"/>
    <w:rsid w:val="000F2D93"/>
    <w:rsid w:val="00110AFE"/>
    <w:rsid w:val="001214BA"/>
    <w:rsid w:val="0012551E"/>
    <w:rsid w:val="001277E5"/>
    <w:rsid w:val="00180DDC"/>
    <w:rsid w:val="001B1E11"/>
    <w:rsid w:val="001C3EAF"/>
    <w:rsid w:val="001D0018"/>
    <w:rsid w:val="001D5345"/>
    <w:rsid w:val="001E7C88"/>
    <w:rsid w:val="002137D8"/>
    <w:rsid w:val="0023632A"/>
    <w:rsid w:val="002626F2"/>
    <w:rsid w:val="00270643"/>
    <w:rsid w:val="00272D00"/>
    <w:rsid w:val="002A6EBC"/>
    <w:rsid w:val="002C0119"/>
    <w:rsid w:val="002D36D0"/>
    <w:rsid w:val="002F6C5E"/>
    <w:rsid w:val="003270AA"/>
    <w:rsid w:val="00372013"/>
    <w:rsid w:val="00397AB9"/>
    <w:rsid w:val="003D1E64"/>
    <w:rsid w:val="003D1EDB"/>
    <w:rsid w:val="00400DF4"/>
    <w:rsid w:val="004172E6"/>
    <w:rsid w:val="00443245"/>
    <w:rsid w:val="00471EAA"/>
    <w:rsid w:val="00483438"/>
    <w:rsid w:val="004A21A1"/>
    <w:rsid w:val="004B5B52"/>
    <w:rsid w:val="004F61B4"/>
    <w:rsid w:val="0054145C"/>
    <w:rsid w:val="00571CEB"/>
    <w:rsid w:val="00584721"/>
    <w:rsid w:val="005C0E3A"/>
    <w:rsid w:val="005C1DE9"/>
    <w:rsid w:val="005E72D1"/>
    <w:rsid w:val="00646804"/>
    <w:rsid w:val="00665FE7"/>
    <w:rsid w:val="0068752C"/>
    <w:rsid w:val="006A6449"/>
    <w:rsid w:val="006B77E2"/>
    <w:rsid w:val="007052B3"/>
    <w:rsid w:val="0071791C"/>
    <w:rsid w:val="007403B4"/>
    <w:rsid w:val="00742014"/>
    <w:rsid w:val="0076577F"/>
    <w:rsid w:val="00786309"/>
    <w:rsid w:val="007B30C9"/>
    <w:rsid w:val="007C7E1B"/>
    <w:rsid w:val="007D6CC7"/>
    <w:rsid w:val="007E0FE9"/>
    <w:rsid w:val="007E60A7"/>
    <w:rsid w:val="00842B30"/>
    <w:rsid w:val="00844645"/>
    <w:rsid w:val="0086382E"/>
    <w:rsid w:val="008A698C"/>
    <w:rsid w:val="008D248B"/>
    <w:rsid w:val="00937004"/>
    <w:rsid w:val="00941999"/>
    <w:rsid w:val="00947A36"/>
    <w:rsid w:val="0096155C"/>
    <w:rsid w:val="00972626"/>
    <w:rsid w:val="00974732"/>
    <w:rsid w:val="00995645"/>
    <w:rsid w:val="009A3328"/>
    <w:rsid w:val="009A3989"/>
    <w:rsid w:val="009A3EE6"/>
    <w:rsid w:val="009A55E6"/>
    <w:rsid w:val="009B11F6"/>
    <w:rsid w:val="009B38D5"/>
    <w:rsid w:val="009C7341"/>
    <w:rsid w:val="009D2251"/>
    <w:rsid w:val="00A32AD9"/>
    <w:rsid w:val="00A73317"/>
    <w:rsid w:val="00AC0230"/>
    <w:rsid w:val="00B00984"/>
    <w:rsid w:val="00B209EC"/>
    <w:rsid w:val="00B25BD3"/>
    <w:rsid w:val="00B2639F"/>
    <w:rsid w:val="00B309DE"/>
    <w:rsid w:val="00B314E8"/>
    <w:rsid w:val="00B45816"/>
    <w:rsid w:val="00B73A93"/>
    <w:rsid w:val="00B76E15"/>
    <w:rsid w:val="00B85C54"/>
    <w:rsid w:val="00BA3555"/>
    <w:rsid w:val="00BB453B"/>
    <w:rsid w:val="00BE3CCE"/>
    <w:rsid w:val="00BF3191"/>
    <w:rsid w:val="00BF320B"/>
    <w:rsid w:val="00BF62FC"/>
    <w:rsid w:val="00C2281C"/>
    <w:rsid w:val="00C47A6A"/>
    <w:rsid w:val="00C97FB7"/>
    <w:rsid w:val="00D07F8A"/>
    <w:rsid w:val="00D1007F"/>
    <w:rsid w:val="00D85409"/>
    <w:rsid w:val="00DA3F14"/>
    <w:rsid w:val="00DC1CF3"/>
    <w:rsid w:val="00DD3D34"/>
    <w:rsid w:val="00DF7713"/>
    <w:rsid w:val="00E066E6"/>
    <w:rsid w:val="00E10C76"/>
    <w:rsid w:val="00E12535"/>
    <w:rsid w:val="00E30685"/>
    <w:rsid w:val="00E721D2"/>
    <w:rsid w:val="00EA32B0"/>
    <w:rsid w:val="00EC0A28"/>
    <w:rsid w:val="00F063DF"/>
    <w:rsid w:val="00F12521"/>
    <w:rsid w:val="00F32543"/>
    <w:rsid w:val="00F55F02"/>
    <w:rsid w:val="00F777DE"/>
    <w:rsid w:val="00F8158C"/>
    <w:rsid w:val="00F9699D"/>
    <w:rsid w:val="00FA03D4"/>
    <w:rsid w:val="00FB6E75"/>
    <w:rsid w:val="00FE2359"/>
    <w:rsid w:val="00FF1B33"/>
    <w:rsid w:val="00FF5ABE"/>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B5FD4"/>
  <w15:docId w15:val="{7509E69B-431F-4279-B6B3-3D1637CC1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TW"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5F76"/>
    <w:rPr>
      <w:color w:val="0000FF" w:themeColor="hyperlink"/>
      <w:u w:val="single"/>
    </w:rPr>
  </w:style>
  <w:style w:type="paragraph" w:styleId="Header">
    <w:name w:val="header"/>
    <w:basedOn w:val="Normal"/>
    <w:link w:val="HeaderChar"/>
    <w:uiPriority w:val="99"/>
    <w:unhideWhenUsed/>
    <w:rsid w:val="004A21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21A1"/>
  </w:style>
  <w:style w:type="paragraph" w:styleId="Footer">
    <w:name w:val="footer"/>
    <w:basedOn w:val="Normal"/>
    <w:link w:val="FooterChar"/>
    <w:uiPriority w:val="99"/>
    <w:unhideWhenUsed/>
    <w:rsid w:val="004A21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21A1"/>
  </w:style>
  <w:style w:type="table" w:styleId="TableGrid">
    <w:name w:val="Table Grid"/>
    <w:basedOn w:val="TableNormal"/>
    <w:uiPriority w:val="59"/>
    <w:rsid w:val="002C01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lzhxo2">
    <w:name w:val="_paragraph_lzhxo_2"/>
    <w:basedOn w:val="Normal"/>
    <w:rsid w:val="00742014"/>
    <w:pPr>
      <w:spacing w:before="100" w:beforeAutospacing="1" w:after="100" w:afterAutospacing="1" w:line="240" w:lineRule="auto"/>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232050">
      <w:bodyDiv w:val="1"/>
      <w:marLeft w:val="0"/>
      <w:marRight w:val="0"/>
      <w:marTop w:val="0"/>
      <w:marBottom w:val="0"/>
      <w:divBdr>
        <w:top w:val="none" w:sz="0" w:space="0" w:color="auto"/>
        <w:left w:val="none" w:sz="0" w:space="0" w:color="auto"/>
        <w:bottom w:val="none" w:sz="0" w:space="0" w:color="auto"/>
        <w:right w:val="none" w:sz="0" w:space="0" w:color="auto"/>
      </w:divBdr>
      <w:divsChild>
        <w:div w:id="1618829315">
          <w:marLeft w:val="0"/>
          <w:marRight w:val="0"/>
          <w:marTop w:val="0"/>
          <w:marBottom w:val="0"/>
          <w:divBdr>
            <w:top w:val="none" w:sz="0" w:space="0" w:color="auto"/>
            <w:left w:val="none" w:sz="0" w:space="0" w:color="auto"/>
            <w:bottom w:val="none" w:sz="0" w:space="0" w:color="auto"/>
            <w:right w:val="none" w:sz="0" w:space="0" w:color="auto"/>
          </w:divBdr>
          <w:divsChild>
            <w:div w:id="47043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015646">
      <w:bodyDiv w:val="1"/>
      <w:marLeft w:val="0"/>
      <w:marRight w:val="0"/>
      <w:marTop w:val="0"/>
      <w:marBottom w:val="0"/>
      <w:divBdr>
        <w:top w:val="none" w:sz="0" w:space="0" w:color="auto"/>
        <w:left w:val="none" w:sz="0" w:space="0" w:color="auto"/>
        <w:bottom w:val="none" w:sz="0" w:space="0" w:color="auto"/>
        <w:right w:val="none" w:sz="0" w:space="0" w:color="auto"/>
      </w:divBdr>
    </w:div>
    <w:div w:id="1039166792">
      <w:bodyDiv w:val="1"/>
      <w:marLeft w:val="0"/>
      <w:marRight w:val="0"/>
      <w:marTop w:val="0"/>
      <w:marBottom w:val="0"/>
      <w:divBdr>
        <w:top w:val="none" w:sz="0" w:space="0" w:color="auto"/>
        <w:left w:val="none" w:sz="0" w:space="0" w:color="auto"/>
        <w:bottom w:val="none" w:sz="0" w:space="0" w:color="auto"/>
        <w:right w:val="none" w:sz="0" w:space="0" w:color="auto"/>
      </w:divBdr>
    </w:div>
    <w:div w:id="1271860898">
      <w:bodyDiv w:val="1"/>
      <w:marLeft w:val="0"/>
      <w:marRight w:val="0"/>
      <w:marTop w:val="0"/>
      <w:marBottom w:val="0"/>
      <w:divBdr>
        <w:top w:val="none" w:sz="0" w:space="0" w:color="auto"/>
        <w:left w:val="none" w:sz="0" w:space="0" w:color="auto"/>
        <w:bottom w:val="none" w:sz="0" w:space="0" w:color="auto"/>
        <w:right w:val="none" w:sz="0" w:space="0" w:color="auto"/>
      </w:divBdr>
    </w:div>
    <w:div w:id="1287853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mcancer.org.uk/faster-diagnosis/single-queue-diagnostics/"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543</Words>
  <Characters>3097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dc:creator>
  <cp:lastModifiedBy>FOXLEY, Alison (THE CHRISTIE NHS FOUNDATION TRUST)</cp:lastModifiedBy>
  <cp:revision>2</cp:revision>
  <dcterms:created xsi:type="dcterms:W3CDTF">2024-02-21T10:28:00Z</dcterms:created>
  <dcterms:modified xsi:type="dcterms:W3CDTF">2024-02-21T10:28:00Z</dcterms:modified>
</cp:coreProperties>
</file>