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B76" w14:textId="0DD57046" w:rsidR="008D2025" w:rsidRPr="00695411" w:rsidRDefault="00061AAE" w:rsidP="00695411">
      <w:pPr>
        <w:rPr>
          <w:b/>
          <w:bCs/>
          <w:sz w:val="24"/>
          <w:szCs w:val="28"/>
        </w:rPr>
      </w:pPr>
      <w:r w:rsidRPr="00695411">
        <w:rPr>
          <w:b/>
          <w:bCs/>
          <w:sz w:val="24"/>
          <w:szCs w:val="28"/>
        </w:rPr>
        <w:t>Rep Expenses Claim Form</w:t>
      </w:r>
    </w:p>
    <w:tbl>
      <w:tblPr>
        <w:tblStyle w:val="TableGrid"/>
        <w:tblpPr w:leftFromText="180" w:rightFromText="180" w:vertAnchor="text" w:horzAnchor="margin" w:tblpY="577"/>
        <w:tblW w:w="10343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980"/>
        <w:gridCol w:w="8363"/>
      </w:tblGrid>
      <w:tr w:rsidR="00695411" w:rsidRPr="00695411" w14:paraId="74FF3F37" w14:textId="77777777" w:rsidTr="00695411">
        <w:trPr>
          <w:trHeight w:val="274"/>
        </w:trPr>
        <w:tc>
          <w:tcPr>
            <w:tcW w:w="1980" w:type="dxa"/>
          </w:tcPr>
          <w:p w14:paraId="50F25FE9" w14:textId="77777777" w:rsidR="00061AAE" w:rsidRPr="00695411" w:rsidRDefault="00061AAE" w:rsidP="00695411">
            <w:pPr>
              <w:rPr>
                <w:rFonts w:cs="Arial"/>
                <w:sz w:val="24"/>
              </w:rPr>
            </w:pPr>
            <w:r w:rsidRPr="00695411">
              <w:rPr>
                <w:rFonts w:cs="Arial"/>
                <w:sz w:val="24"/>
              </w:rPr>
              <w:t>Name</w:t>
            </w:r>
          </w:p>
        </w:tc>
        <w:tc>
          <w:tcPr>
            <w:tcW w:w="8363" w:type="dxa"/>
          </w:tcPr>
          <w:p w14:paraId="7D565B73" w14:textId="5637235A" w:rsidR="00061AAE" w:rsidRPr="00695411" w:rsidRDefault="00061AAE" w:rsidP="00695411">
            <w:pPr>
              <w:rPr>
                <w:rFonts w:cs="Arial"/>
                <w:sz w:val="24"/>
              </w:rPr>
            </w:pPr>
          </w:p>
        </w:tc>
      </w:tr>
      <w:tr w:rsidR="00695411" w:rsidRPr="00695411" w14:paraId="79614E64" w14:textId="77777777" w:rsidTr="00061AAE">
        <w:tc>
          <w:tcPr>
            <w:tcW w:w="1980" w:type="dxa"/>
          </w:tcPr>
          <w:p w14:paraId="7F29054E" w14:textId="77777777" w:rsidR="00061AAE" w:rsidRPr="00695411" w:rsidRDefault="00061AAE" w:rsidP="00695411">
            <w:pPr>
              <w:rPr>
                <w:rFonts w:cs="Arial"/>
                <w:sz w:val="24"/>
              </w:rPr>
            </w:pPr>
            <w:r w:rsidRPr="00695411">
              <w:rPr>
                <w:rFonts w:cs="Arial"/>
                <w:sz w:val="24"/>
              </w:rPr>
              <w:t>Address</w:t>
            </w:r>
          </w:p>
        </w:tc>
        <w:tc>
          <w:tcPr>
            <w:tcW w:w="8363" w:type="dxa"/>
          </w:tcPr>
          <w:p w14:paraId="63BD89EE" w14:textId="0CD33415" w:rsidR="00061AAE" w:rsidRPr="00695411" w:rsidRDefault="00061AAE" w:rsidP="00695411">
            <w:pPr>
              <w:rPr>
                <w:rFonts w:cs="Arial"/>
                <w:sz w:val="24"/>
              </w:rPr>
            </w:pPr>
          </w:p>
        </w:tc>
      </w:tr>
      <w:tr w:rsidR="00695411" w:rsidRPr="00695411" w14:paraId="1D19DFA3" w14:textId="77777777" w:rsidTr="00DC59E1">
        <w:trPr>
          <w:trHeight w:val="290"/>
        </w:trPr>
        <w:tc>
          <w:tcPr>
            <w:tcW w:w="1980" w:type="dxa"/>
          </w:tcPr>
          <w:p w14:paraId="250957DA" w14:textId="77777777" w:rsidR="00061AAE" w:rsidRPr="00695411" w:rsidRDefault="00061AAE" w:rsidP="00695411">
            <w:pPr>
              <w:rPr>
                <w:rFonts w:cs="Arial"/>
                <w:sz w:val="24"/>
              </w:rPr>
            </w:pPr>
            <w:r w:rsidRPr="00695411">
              <w:rPr>
                <w:rFonts w:cs="Arial"/>
                <w:sz w:val="24"/>
              </w:rPr>
              <w:t>Date</w:t>
            </w:r>
          </w:p>
        </w:tc>
        <w:tc>
          <w:tcPr>
            <w:tcW w:w="8363" w:type="dxa"/>
          </w:tcPr>
          <w:p w14:paraId="727C140B" w14:textId="4809CD0D" w:rsidR="00061AAE" w:rsidRPr="00695411" w:rsidRDefault="00061AAE" w:rsidP="00695411">
            <w:pPr>
              <w:rPr>
                <w:rFonts w:cs="Arial"/>
                <w:sz w:val="24"/>
              </w:rPr>
            </w:pPr>
          </w:p>
        </w:tc>
      </w:tr>
    </w:tbl>
    <w:p w14:paraId="373A85C5" w14:textId="3A087CDA" w:rsidR="00695411" w:rsidRPr="00695411" w:rsidRDefault="00061AAE" w:rsidP="00DC59E1">
      <w:pPr>
        <w:spacing w:before="240"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>Personal Details</w:t>
      </w:r>
    </w:p>
    <w:p w14:paraId="2185133C" w14:textId="72AA95E7" w:rsidR="00DC59E1" w:rsidRDefault="00DC59E1" w:rsidP="00DC59E1">
      <w:pPr>
        <w:spacing w:after="0"/>
        <w:rPr>
          <w:rFonts w:asciiTheme="minorHAnsi" w:hAnsiTheme="minorHAnsi" w:cstheme="minorHAnsi"/>
          <w:sz w:val="24"/>
        </w:rPr>
      </w:pPr>
    </w:p>
    <w:p w14:paraId="7BB0AE34" w14:textId="6569A8FE" w:rsidR="00061AAE" w:rsidRPr="0069541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>Bank Details</w:t>
      </w:r>
      <w:r w:rsidR="00695411" w:rsidRPr="00695411">
        <w:rPr>
          <w:rFonts w:asciiTheme="minorHAnsi" w:hAnsiTheme="minorHAnsi" w:cstheme="minorHAnsi"/>
          <w:sz w:val="24"/>
        </w:rPr>
        <w:t xml:space="preserve"> </w:t>
      </w:r>
      <w:r w:rsidR="00695411" w:rsidRPr="00695411">
        <w:rPr>
          <w:rFonts w:asciiTheme="minorHAnsi" w:hAnsiTheme="minorHAnsi" w:cstheme="minorHAnsi"/>
          <w:sz w:val="24"/>
        </w:rPr>
        <w:t>– all expenses are now paid by BACS transfer</w:t>
      </w:r>
    </w:p>
    <w:tbl>
      <w:tblPr>
        <w:tblStyle w:val="TableGrid"/>
        <w:tblW w:w="10348" w:type="dxa"/>
        <w:tblInd w:w="-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985"/>
        <w:gridCol w:w="2552"/>
        <w:gridCol w:w="2409"/>
        <w:gridCol w:w="3402"/>
      </w:tblGrid>
      <w:tr w:rsidR="00695411" w:rsidRPr="00695411" w14:paraId="112EBA73" w14:textId="77777777" w:rsidTr="00061AAE">
        <w:tc>
          <w:tcPr>
            <w:tcW w:w="1985" w:type="dxa"/>
          </w:tcPr>
          <w:p w14:paraId="7356B7BB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Account number</w:t>
            </w:r>
          </w:p>
        </w:tc>
        <w:tc>
          <w:tcPr>
            <w:tcW w:w="2552" w:type="dxa"/>
          </w:tcPr>
          <w:p w14:paraId="60D36FD3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75EB43" w14:textId="208E25BA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Bank name</w:t>
            </w:r>
          </w:p>
        </w:tc>
        <w:tc>
          <w:tcPr>
            <w:tcW w:w="3402" w:type="dxa"/>
          </w:tcPr>
          <w:p w14:paraId="08CF3B9D" w14:textId="421561DD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5411" w:rsidRPr="00695411" w14:paraId="6E5C2823" w14:textId="77777777" w:rsidTr="00061AAE">
        <w:tc>
          <w:tcPr>
            <w:tcW w:w="1985" w:type="dxa"/>
          </w:tcPr>
          <w:p w14:paraId="48B37B09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Sort code</w:t>
            </w:r>
          </w:p>
        </w:tc>
        <w:tc>
          <w:tcPr>
            <w:tcW w:w="2552" w:type="dxa"/>
          </w:tcPr>
          <w:p w14:paraId="2883D705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DCB0FB" w14:textId="2A9E559D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Bank account name</w:t>
            </w:r>
          </w:p>
        </w:tc>
        <w:tc>
          <w:tcPr>
            <w:tcW w:w="3402" w:type="dxa"/>
          </w:tcPr>
          <w:p w14:paraId="017E890B" w14:textId="480E9989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F622EA" w14:textId="77777777" w:rsidR="00DC59E1" w:rsidRDefault="00DC59E1" w:rsidP="00DC59E1">
      <w:pPr>
        <w:spacing w:after="0"/>
        <w:rPr>
          <w:rFonts w:asciiTheme="minorHAnsi" w:hAnsiTheme="minorHAnsi" w:cstheme="minorHAnsi"/>
          <w:sz w:val="24"/>
        </w:rPr>
      </w:pPr>
    </w:p>
    <w:p w14:paraId="294FA1EC" w14:textId="261B14B5" w:rsidR="00061AAE" w:rsidRPr="0069541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>Mileage Expenses</w:t>
      </w:r>
    </w:p>
    <w:tbl>
      <w:tblPr>
        <w:tblStyle w:val="TableGrid"/>
        <w:tblW w:w="10348" w:type="dxa"/>
        <w:tblInd w:w="-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5A0" w:firstRow="1" w:lastRow="0" w:firstColumn="1" w:lastColumn="1" w:noHBand="0" w:noVBand="1"/>
      </w:tblPr>
      <w:tblGrid>
        <w:gridCol w:w="1555"/>
        <w:gridCol w:w="4399"/>
        <w:gridCol w:w="1418"/>
        <w:gridCol w:w="1275"/>
        <w:gridCol w:w="1701"/>
      </w:tblGrid>
      <w:tr w:rsidR="00695411" w:rsidRPr="00695411" w14:paraId="269AE848" w14:textId="77777777" w:rsidTr="00061AAE">
        <w:tc>
          <w:tcPr>
            <w:tcW w:w="1555" w:type="dxa"/>
          </w:tcPr>
          <w:p w14:paraId="42F3BC3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4399" w:type="dxa"/>
          </w:tcPr>
          <w:p w14:paraId="1B898126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Journey taken and reason for journey</w:t>
            </w:r>
          </w:p>
        </w:tc>
        <w:tc>
          <w:tcPr>
            <w:tcW w:w="1418" w:type="dxa"/>
          </w:tcPr>
          <w:p w14:paraId="052C547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Mileage</w:t>
            </w:r>
          </w:p>
        </w:tc>
        <w:tc>
          <w:tcPr>
            <w:tcW w:w="1275" w:type="dxa"/>
          </w:tcPr>
          <w:p w14:paraId="10B21668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Pounds per mile</w:t>
            </w:r>
          </w:p>
        </w:tc>
        <w:tc>
          <w:tcPr>
            <w:tcW w:w="1701" w:type="dxa"/>
          </w:tcPr>
          <w:p w14:paraId="1B1242D7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</w:tr>
      <w:tr w:rsidR="00695411" w:rsidRPr="00695411" w14:paraId="1CD0895C" w14:textId="77777777" w:rsidTr="00061AAE">
        <w:tc>
          <w:tcPr>
            <w:tcW w:w="1555" w:type="dxa"/>
          </w:tcPr>
          <w:p w14:paraId="1FCDD226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3603B3ED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A66CF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E6F9A0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0.45</w:t>
            </w:r>
          </w:p>
        </w:tc>
        <w:tc>
          <w:tcPr>
            <w:tcW w:w="1701" w:type="dxa"/>
          </w:tcPr>
          <w:p w14:paraId="6A035493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0CB715C1" w14:textId="77777777" w:rsidTr="00061AAE">
        <w:tc>
          <w:tcPr>
            <w:tcW w:w="1555" w:type="dxa"/>
          </w:tcPr>
          <w:p w14:paraId="07324EDD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30082FDB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20A78B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C8682D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0.45</w:t>
            </w:r>
          </w:p>
        </w:tc>
        <w:tc>
          <w:tcPr>
            <w:tcW w:w="1701" w:type="dxa"/>
          </w:tcPr>
          <w:p w14:paraId="7351304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0ED7EC48" w14:textId="77777777" w:rsidTr="00061AAE">
        <w:tc>
          <w:tcPr>
            <w:tcW w:w="1555" w:type="dxa"/>
          </w:tcPr>
          <w:p w14:paraId="66CA3280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76004AD6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3FAF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009081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0.45</w:t>
            </w:r>
          </w:p>
        </w:tc>
        <w:tc>
          <w:tcPr>
            <w:tcW w:w="1701" w:type="dxa"/>
          </w:tcPr>
          <w:p w14:paraId="13B4817A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5B694C4D" w14:textId="77777777" w:rsidTr="00061AAE">
        <w:trPr>
          <w:gridBefore w:val="2"/>
          <w:wBefore w:w="5954" w:type="dxa"/>
        </w:trPr>
        <w:tc>
          <w:tcPr>
            <w:tcW w:w="1418" w:type="dxa"/>
          </w:tcPr>
          <w:p w14:paraId="0C903A29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Subtotal:</w:t>
            </w:r>
          </w:p>
        </w:tc>
        <w:tc>
          <w:tcPr>
            <w:tcW w:w="2976" w:type="dxa"/>
            <w:gridSpan w:val="2"/>
          </w:tcPr>
          <w:p w14:paraId="1413EC9F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</w:tbl>
    <w:p w14:paraId="43EA8330" w14:textId="7C754281" w:rsidR="00061AAE" w:rsidRPr="0069541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 xml:space="preserve">Public transport, </w:t>
      </w:r>
      <w:proofErr w:type="gramStart"/>
      <w:r w:rsidRPr="00695411">
        <w:rPr>
          <w:rFonts w:asciiTheme="minorHAnsi" w:hAnsiTheme="minorHAnsi" w:cstheme="minorHAnsi"/>
          <w:sz w:val="24"/>
        </w:rPr>
        <w:t>parking</w:t>
      </w:r>
      <w:proofErr w:type="gramEnd"/>
      <w:r w:rsidRPr="00695411">
        <w:rPr>
          <w:rFonts w:asciiTheme="minorHAnsi" w:hAnsiTheme="minorHAnsi" w:cstheme="minorHAnsi"/>
          <w:sz w:val="24"/>
        </w:rPr>
        <w:t xml:space="preserve"> and other expenses</w:t>
      </w:r>
    </w:p>
    <w:tbl>
      <w:tblPr>
        <w:tblStyle w:val="TableGrid"/>
        <w:tblW w:w="10348" w:type="dxa"/>
        <w:tblInd w:w="-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5A0" w:firstRow="1" w:lastRow="0" w:firstColumn="1" w:lastColumn="1" w:noHBand="0" w:noVBand="1"/>
      </w:tblPr>
      <w:tblGrid>
        <w:gridCol w:w="1555"/>
        <w:gridCol w:w="4399"/>
        <w:gridCol w:w="1418"/>
        <w:gridCol w:w="1275"/>
        <w:gridCol w:w="1701"/>
      </w:tblGrid>
      <w:tr w:rsidR="00695411" w:rsidRPr="00695411" w14:paraId="0AC0DEA2" w14:textId="77777777" w:rsidTr="00061AAE">
        <w:tc>
          <w:tcPr>
            <w:tcW w:w="1555" w:type="dxa"/>
          </w:tcPr>
          <w:p w14:paraId="4B6D82F4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7092" w:type="dxa"/>
            <w:gridSpan w:val="3"/>
          </w:tcPr>
          <w:p w14:paraId="4345BA49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Journey taken and reason for journey</w:t>
            </w:r>
          </w:p>
        </w:tc>
        <w:tc>
          <w:tcPr>
            <w:tcW w:w="1701" w:type="dxa"/>
          </w:tcPr>
          <w:p w14:paraId="65084EB8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</w:tr>
      <w:tr w:rsidR="00695411" w:rsidRPr="00695411" w14:paraId="33C17548" w14:textId="77777777" w:rsidTr="00061AAE">
        <w:tc>
          <w:tcPr>
            <w:tcW w:w="1555" w:type="dxa"/>
          </w:tcPr>
          <w:p w14:paraId="2429B502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2" w:type="dxa"/>
            <w:gridSpan w:val="3"/>
          </w:tcPr>
          <w:p w14:paraId="6F11E47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779CA7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3B5B8671" w14:textId="77777777" w:rsidTr="00061AAE">
        <w:tc>
          <w:tcPr>
            <w:tcW w:w="1555" w:type="dxa"/>
          </w:tcPr>
          <w:p w14:paraId="1FBD10F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2" w:type="dxa"/>
            <w:gridSpan w:val="3"/>
          </w:tcPr>
          <w:p w14:paraId="33419ED7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76B47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6351DD0E" w14:textId="77777777" w:rsidTr="00061AAE">
        <w:tc>
          <w:tcPr>
            <w:tcW w:w="1555" w:type="dxa"/>
          </w:tcPr>
          <w:p w14:paraId="41417C6F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2" w:type="dxa"/>
            <w:gridSpan w:val="3"/>
          </w:tcPr>
          <w:p w14:paraId="084F90EF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7D5CC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20D143B9" w14:textId="77777777" w:rsidTr="00061AAE">
        <w:trPr>
          <w:gridBefore w:val="2"/>
          <w:wBefore w:w="5954" w:type="dxa"/>
        </w:trPr>
        <w:tc>
          <w:tcPr>
            <w:tcW w:w="1418" w:type="dxa"/>
          </w:tcPr>
          <w:p w14:paraId="569A5C4B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Subtotal:</w:t>
            </w:r>
          </w:p>
        </w:tc>
        <w:tc>
          <w:tcPr>
            <w:tcW w:w="2976" w:type="dxa"/>
            <w:gridSpan w:val="2"/>
          </w:tcPr>
          <w:p w14:paraId="7AD38CE6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</w:tbl>
    <w:p w14:paraId="65BE48EF" w14:textId="233A9FA9" w:rsidR="00061AAE" w:rsidRPr="0069541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 xml:space="preserve">Please attach all other receipts for public transport, </w:t>
      </w:r>
      <w:proofErr w:type="gramStart"/>
      <w:r w:rsidRPr="00695411">
        <w:rPr>
          <w:rFonts w:asciiTheme="minorHAnsi" w:hAnsiTheme="minorHAnsi" w:cstheme="minorHAnsi"/>
          <w:sz w:val="24"/>
        </w:rPr>
        <w:t>parking</w:t>
      </w:r>
      <w:proofErr w:type="gramEnd"/>
      <w:r w:rsidRPr="00695411">
        <w:rPr>
          <w:rFonts w:asciiTheme="minorHAnsi" w:hAnsiTheme="minorHAnsi" w:cstheme="minorHAnsi"/>
          <w:sz w:val="24"/>
        </w:rPr>
        <w:t xml:space="preserve"> and other expenses (excluding mileage). Forms submitted without receipts cannot be processed.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836"/>
        <w:gridCol w:w="4530"/>
      </w:tblGrid>
      <w:tr w:rsidR="00695411" w:rsidRPr="00695411" w14:paraId="64227BFD" w14:textId="77777777" w:rsidTr="00DC59E1">
        <w:tc>
          <w:tcPr>
            <w:tcW w:w="2836" w:type="dxa"/>
          </w:tcPr>
          <w:p w14:paraId="52C436F1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Grand total</w:t>
            </w:r>
          </w:p>
        </w:tc>
        <w:tc>
          <w:tcPr>
            <w:tcW w:w="4530" w:type="dxa"/>
          </w:tcPr>
          <w:p w14:paraId="4C7CA067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3F012C95" w14:textId="77777777" w:rsidTr="00DC59E1">
        <w:tc>
          <w:tcPr>
            <w:tcW w:w="2836" w:type="dxa"/>
          </w:tcPr>
          <w:p w14:paraId="19FB7A52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Signature of claimant</w:t>
            </w:r>
          </w:p>
        </w:tc>
        <w:tc>
          <w:tcPr>
            <w:tcW w:w="4530" w:type="dxa"/>
          </w:tcPr>
          <w:p w14:paraId="5F90545C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CCEFEE" w14:textId="77777777" w:rsidR="00DC59E1" w:rsidRDefault="00DC59E1" w:rsidP="00695411">
      <w:pPr>
        <w:rPr>
          <w:rFonts w:asciiTheme="minorHAnsi" w:hAnsiTheme="minorHAnsi" w:cstheme="minorHAnsi"/>
          <w:sz w:val="24"/>
        </w:rPr>
      </w:pPr>
    </w:p>
    <w:p w14:paraId="505C29A4" w14:textId="77777777" w:rsidR="00DC59E1" w:rsidRDefault="00DC59E1" w:rsidP="00DC59E1">
      <w:pPr>
        <w:spacing w:after="0"/>
        <w:rPr>
          <w:rFonts w:asciiTheme="minorHAnsi" w:hAnsiTheme="minorHAnsi" w:cstheme="minorHAnsi"/>
          <w:sz w:val="24"/>
        </w:rPr>
      </w:pPr>
    </w:p>
    <w:p w14:paraId="405C3AD8" w14:textId="77777777" w:rsidR="00DC59E1" w:rsidRDefault="00DC59E1" w:rsidP="00DC59E1">
      <w:pPr>
        <w:spacing w:after="0"/>
        <w:rPr>
          <w:rFonts w:asciiTheme="minorHAnsi" w:hAnsiTheme="minorHAnsi" w:cstheme="minorHAnsi"/>
          <w:sz w:val="24"/>
        </w:rPr>
      </w:pPr>
    </w:p>
    <w:p w14:paraId="11768456" w14:textId="7AB65809" w:rsidR="00061AAE" w:rsidRPr="0069541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 xml:space="preserve">Please return form to a member of the Greater Manchester Cancer core team or return by email to </w:t>
      </w:r>
      <w:hyperlink r:id="rId6" w:history="1">
        <w:r w:rsidR="00542505" w:rsidRPr="00695411">
          <w:rPr>
            <w:rStyle w:val="Hyperlink"/>
            <w:rFonts w:asciiTheme="minorHAnsi" w:hAnsiTheme="minorHAnsi" w:cstheme="minorHAnsi"/>
            <w:color w:val="auto"/>
            <w:sz w:val="24"/>
          </w:rPr>
          <w:t>gmcancer.voices@nhs.net</w:t>
        </w:r>
      </w:hyperlink>
      <w:r w:rsidR="000A5E84" w:rsidRPr="00695411">
        <w:rPr>
          <w:rStyle w:val="Hyperlink"/>
          <w:rFonts w:asciiTheme="minorHAnsi" w:hAnsiTheme="minorHAnsi" w:cstheme="minorHAnsi"/>
          <w:color w:val="auto"/>
          <w:sz w:val="24"/>
        </w:rPr>
        <w:t>.</w:t>
      </w:r>
      <w:r w:rsidRPr="00695411">
        <w:rPr>
          <w:rFonts w:asciiTheme="minorHAnsi" w:hAnsiTheme="minorHAnsi" w:cstheme="minorHAnsi"/>
          <w:sz w:val="24"/>
        </w:rPr>
        <w:t xml:space="preserve"> </w:t>
      </w:r>
    </w:p>
    <w:p w14:paraId="07061437" w14:textId="0F423070" w:rsidR="00DC59E1" w:rsidRPr="00DC59E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>Or return by post: GM Cancer, 2</w:t>
      </w:r>
      <w:r w:rsidRPr="00695411">
        <w:rPr>
          <w:rFonts w:asciiTheme="minorHAnsi" w:hAnsiTheme="minorHAnsi" w:cstheme="minorHAnsi"/>
          <w:sz w:val="24"/>
          <w:vertAlign w:val="superscript"/>
        </w:rPr>
        <w:t>nd</w:t>
      </w:r>
      <w:r w:rsidRPr="00695411">
        <w:rPr>
          <w:rFonts w:asciiTheme="minorHAnsi" w:hAnsiTheme="minorHAnsi" w:cstheme="minorHAnsi"/>
          <w:sz w:val="24"/>
        </w:rPr>
        <w:t xml:space="preserve"> Floor PBT Cabin, c/o The Christie NHS Foundation Trust, Wilmslow Road, M20 4BX</w:t>
      </w:r>
    </w:p>
    <w:tbl>
      <w:tblPr>
        <w:tblStyle w:val="TableGrid"/>
        <w:tblpPr w:leftFromText="180" w:rightFromText="180" w:vertAnchor="text" w:horzAnchor="margin" w:tblpY="216"/>
        <w:tblW w:w="10343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6238"/>
        <w:gridCol w:w="4105"/>
      </w:tblGrid>
      <w:tr w:rsidR="00695411" w:rsidRPr="00695411" w14:paraId="06A99148" w14:textId="77777777" w:rsidTr="00061AAE">
        <w:tc>
          <w:tcPr>
            <w:tcW w:w="6238" w:type="dxa"/>
          </w:tcPr>
          <w:p w14:paraId="7E4CC931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Budget holder approval by signature or by email</w:t>
            </w:r>
          </w:p>
          <w:p w14:paraId="62CF5BCD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Anna Perkins, Communications and Engagement Lead Budget code E00471</w:t>
            </w:r>
          </w:p>
        </w:tc>
        <w:tc>
          <w:tcPr>
            <w:tcW w:w="4105" w:type="dxa"/>
          </w:tcPr>
          <w:p w14:paraId="4801C32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1DB2D9" w14:textId="77777777" w:rsidR="00086876" w:rsidRPr="00086876" w:rsidRDefault="00086876" w:rsidP="00086876">
      <w:pPr>
        <w:rPr>
          <w:sz w:val="2"/>
          <w:szCs w:val="2"/>
        </w:rPr>
      </w:pPr>
    </w:p>
    <w:sectPr w:rsidR="00086876" w:rsidRPr="00086876" w:rsidSect="00061AAE">
      <w:headerReference w:type="first" r:id="rId7"/>
      <w:footerReference w:type="first" r:id="rId8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4FF5" w14:textId="77777777" w:rsidR="00061AAE" w:rsidRDefault="00061AAE" w:rsidP="008D2025">
      <w:pPr>
        <w:spacing w:after="0" w:line="240" w:lineRule="auto"/>
      </w:pPr>
      <w:r>
        <w:separator/>
      </w:r>
    </w:p>
  </w:endnote>
  <w:endnote w:type="continuationSeparator" w:id="0">
    <w:p w14:paraId="79BA9CDD" w14:textId="77777777" w:rsidR="00061AAE" w:rsidRDefault="00061AAE" w:rsidP="008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ridian">
    <w:altName w:val="Calibri"/>
    <w:charset w:val="4D"/>
    <w:family w:val="swiss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CCF9" w14:textId="5A1EBFFF" w:rsidR="00DC59E1" w:rsidRPr="00086876" w:rsidRDefault="00DC59E1" w:rsidP="00086876">
    <w:pPr>
      <w:pStyle w:val="Footer"/>
      <w:jc w:val="right"/>
      <w:rPr>
        <w:sz w:val="24"/>
      </w:rPr>
    </w:pPr>
    <w:r w:rsidRPr="00061AAE">
      <w:rPr>
        <w:sz w:val="24"/>
      </w:rPr>
      <w:t>Form approved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2E5D" w14:textId="77777777" w:rsidR="00061AAE" w:rsidRDefault="00061AAE" w:rsidP="008D2025">
      <w:pPr>
        <w:spacing w:after="0" w:line="240" w:lineRule="auto"/>
      </w:pPr>
      <w:r>
        <w:separator/>
      </w:r>
    </w:p>
  </w:footnote>
  <w:footnote w:type="continuationSeparator" w:id="0">
    <w:p w14:paraId="1AB861EC" w14:textId="77777777" w:rsidR="00061AAE" w:rsidRDefault="00061AAE" w:rsidP="008D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6E90" w14:textId="3E9F4359" w:rsidR="00695411" w:rsidRDefault="00695411">
    <w:pPr>
      <w:pStyle w:val="Header"/>
    </w:pPr>
    <w:r>
      <w:rPr>
        <w:b/>
        <w:bCs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7EE78A51" wp14:editId="3BAC4472">
          <wp:simplePos x="0" y="0"/>
          <wp:positionH relativeFrom="page">
            <wp:posOffset>5360035</wp:posOffset>
          </wp:positionH>
          <wp:positionV relativeFrom="paragraph">
            <wp:posOffset>-231140</wp:posOffset>
          </wp:positionV>
          <wp:extent cx="2082165" cy="4667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3AD89" w14:textId="77777777" w:rsidR="00695411" w:rsidRDefault="0069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AE"/>
    <w:rsid w:val="00061AAE"/>
    <w:rsid w:val="00086876"/>
    <w:rsid w:val="000A5E84"/>
    <w:rsid w:val="001D24D6"/>
    <w:rsid w:val="001F3E9B"/>
    <w:rsid w:val="002151CB"/>
    <w:rsid w:val="00226E0F"/>
    <w:rsid w:val="002B2008"/>
    <w:rsid w:val="002F76DE"/>
    <w:rsid w:val="003F3144"/>
    <w:rsid w:val="0044125A"/>
    <w:rsid w:val="00453A2B"/>
    <w:rsid w:val="00491A01"/>
    <w:rsid w:val="00542505"/>
    <w:rsid w:val="005F550A"/>
    <w:rsid w:val="00695411"/>
    <w:rsid w:val="00723AB9"/>
    <w:rsid w:val="007636C8"/>
    <w:rsid w:val="00773431"/>
    <w:rsid w:val="007D4F9B"/>
    <w:rsid w:val="00850698"/>
    <w:rsid w:val="008D2025"/>
    <w:rsid w:val="008F0501"/>
    <w:rsid w:val="009918B9"/>
    <w:rsid w:val="009F78AB"/>
    <w:rsid w:val="00A524A2"/>
    <w:rsid w:val="00A53660"/>
    <w:rsid w:val="00A7062F"/>
    <w:rsid w:val="00AE2195"/>
    <w:rsid w:val="00B14C27"/>
    <w:rsid w:val="00B542C6"/>
    <w:rsid w:val="00B6534E"/>
    <w:rsid w:val="00DB3D15"/>
    <w:rsid w:val="00DC59E1"/>
    <w:rsid w:val="00DD3A3A"/>
    <w:rsid w:val="00E30349"/>
    <w:rsid w:val="00E511D9"/>
    <w:rsid w:val="00E6387C"/>
    <w:rsid w:val="00E64F8D"/>
    <w:rsid w:val="00F77F3D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8F778F"/>
  <w15:chartTrackingRefBased/>
  <w15:docId w15:val="{4B6263C1-18BE-47E1-A3D9-3E58559F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ridian" w:eastAsiaTheme="minorHAnsi" w:hAnsi="FS Meridian" w:cs="Times New Roman (Body CS)"/>
        <w:spacing w:val="-10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4E"/>
    <w:pPr>
      <w:spacing w:after="20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C27"/>
    <w:pPr>
      <w:keepNext/>
      <w:keepLines/>
      <w:spacing w:before="240" w:after="360" w:line="240" w:lineRule="auto"/>
      <w:outlineLvl w:val="0"/>
    </w:pPr>
    <w:rPr>
      <w:rFonts w:eastAsiaTheme="majorEastAsia" w:cstheme="majorBidi"/>
      <w:b/>
      <w:color w:val="005EB8"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C27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005EB8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C27"/>
    <w:pPr>
      <w:keepNext/>
      <w:keepLines/>
      <w:spacing w:before="120" w:after="240" w:line="240" w:lineRule="auto"/>
      <w:outlineLvl w:val="2"/>
    </w:pPr>
    <w:rPr>
      <w:rFonts w:asciiTheme="majorHAnsi" w:eastAsiaTheme="majorEastAsia" w:hAnsiTheme="majorHAnsi" w:cstheme="majorBidi"/>
      <w:color w:val="005EB8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C27"/>
    <w:pPr>
      <w:keepNext/>
      <w:keepLines/>
      <w:spacing w:before="120" w:after="0" w:line="320" w:lineRule="exact"/>
      <w:outlineLvl w:val="3"/>
    </w:pPr>
    <w:rPr>
      <w:rFonts w:asciiTheme="majorHAnsi" w:eastAsiaTheme="majorEastAsia" w:hAnsiTheme="majorHAnsi" w:cstheme="majorBidi"/>
      <w:iCs/>
      <w:color w:val="005EB8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4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C27"/>
    <w:rPr>
      <w:rFonts w:ascii="Arial" w:eastAsiaTheme="majorEastAsia" w:hAnsi="Arial" w:cstheme="majorBidi"/>
      <w:b/>
      <w:color w:val="005EB8"/>
      <w:sz w:val="7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C27"/>
    <w:rPr>
      <w:rFonts w:ascii="Arial" w:eastAsiaTheme="majorEastAsia" w:hAnsi="Arial" w:cstheme="majorBidi"/>
      <w:b/>
      <w:color w:val="005EB8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C27"/>
    <w:rPr>
      <w:rFonts w:asciiTheme="majorHAnsi" w:eastAsiaTheme="majorEastAsia" w:hAnsiTheme="majorHAnsi" w:cstheme="majorBidi"/>
      <w:color w:val="005EB8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4C27"/>
    <w:rPr>
      <w:rFonts w:asciiTheme="majorHAnsi" w:eastAsiaTheme="majorEastAsia" w:hAnsiTheme="majorHAnsi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C27"/>
    <w:rPr>
      <w:rFonts w:asciiTheme="majorHAnsi" w:eastAsiaTheme="majorEastAsia" w:hAnsiTheme="majorHAnsi" w:cstheme="majorBidi"/>
      <w:color w:val="005EB8"/>
    </w:rPr>
  </w:style>
  <w:style w:type="character" w:styleId="SubtleEmphasis">
    <w:name w:val="Subtle Emphasis"/>
    <w:uiPriority w:val="19"/>
    <w:qFormat/>
    <w:rsid w:val="00B14C27"/>
    <w:rPr>
      <w:rFonts w:cs="Arial"/>
      <w:i/>
      <w:iCs/>
    </w:rPr>
  </w:style>
  <w:style w:type="character" w:styleId="IntenseEmphasis">
    <w:name w:val="Intense Emphasis"/>
    <w:basedOn w:val="DefaultParagraphFont"/>
    <w:uiPriority w:val="21"/>
    <w:qFormat/>
    <w:rsid w:val="00B14C27"/>
    <w:rPr>
      <w:i/>
      <w:iCs/>
      <w:color w:val="005EB8"/>
    </w:rPr>
  </w:style>
  <w:style w:type="character" w:styleId="Strong">
    <w:name w:val="Strong"/>
    <w:basedOn w:val="DefaultParagraphFont"/>
    <w:uiPriority w:val="22"/>
    <w:qFormat/>
    <w:rsid w:val="00B14C27"/>
    <w:rPr>
      <w:b/>
      <w:bCs/>
    </w:rPr>
  </w:style>
  <w:style w:type="paragraph" w:styleId="NoSpacing">
    <w:name w:val="No Spacing"/>
    <w:uiPriority w:val="1"/>
    <w:rsid w:val="00B14C2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2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F76DE"/>
    <w:pPr>
      <w:spacing w:after="120" w:line="1240" w:lineRule="exact"/>
      <w:contextualSpacing/>
    </w:pPr>
    <w:rPr>
      <w:rFonts w:eastAsiaTheme="majorEastAsia" w:cstheme="majorBidi"/>
      <w:b/>
      <w:color w:val="005EB8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6DE"/>
    <w:rPr>
      <w:rFonts w:ascii="Arial" w:eastAsiaTheme="majorEastAsia" w:hAnsi="Arial" w:cstheme="majorBidi"/>
      <w:b/>
      <w:color w:val="005EB8"/>
      <w:kern w:val="28"/>
      <w:sz w:val="12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524A2"/>
    <w:pPr>
      <w:spacing w:after="0" w:line="520" w:lineRule="exact"/>
    </w:pPr>
    <w:rPr>
      <w:b w:val="0"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524A2"/>
    <w:rPr>
      <w:rFonts w:ascii="Arial" w:eastAsiaTheme="majorEastAsia" w:hAnsi="Arial" w:cstheme="majorBidi"/>
      <w:bCs/>
      <w:color w:val="005EB8"/>
      <w:kern w:val="28"/>
      <w:sz w:val="48"/>
      <w:szCs w:val="48"/>
    </w:rPr>
  </w:style>
  <w:style w:type="table" w:styleId="TableGrid">
    <w:name w:val="Table Grid"/>
    <w:basedOn w:val="TableNormal"/>
    <w:uiPriority w:val="39"/>
    <w:rsid w:val="00061AAE"/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cancer.voice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20%20Communications\02%20Brand%20Guidelines%20and%20Templates\Brand%20refresh\Assets%20and%20templates\word\Word%20Templates\Word%20Templates\Public%20facing%20template.dotx" TargetMode="External"/></Relationships>
</file>

<file path=word/theme/theme1.xml><?xml version="1.0" encoding="utf-8"?>
<a:theme xmlns:a="http://schemas.openxmlformats.org/drawingml/2006/main" name="GM Cancer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EB8"/>
      </a:accent1>
      <a:accent2>
        <a:srgbClr val="003087"/>
      </a:accent2>
      <a:accent3>
        <a:srgbClr val="41B6E6"/>
      </a:accent3>
      <a:accent4>
        <a:srgbClr val="AACF33"/>
      </a:accent4>
      <a:accent5>
        <a:srgbClr val="AE247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facing template</Template>
  <TotalTime>1231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Roussak Naomi (RBV) NHS Christie Tr</dc:creator>
  <cp:keywords/>
  <dc:description/>
  <cp:lastModifiedBy>ROUSSAK, Naomi (THE CHRISTIE NHS FOUNDATION TRUST)</cp:lastModifiedBy>
  <cp:revision>5</cp:revision>
  <dcterms:created xsi:type="dcterms:W3CDTF">2023-06-01T08:53:00Z</dcterms:created>
  <dcterms:modified xsi:type="dcterms:W3CDTF">2023-07-27T13:13:00Z</dcterms:modified>
</cp:coreProperties>
</file>