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695E" w14:textId="323B47CA" w:rsidR="00AC434A" w:rsidRDefault="00CD35D9" w:rsidP="00CD35D9">
      <w:pPr>
        <w:pStyle w:val="Title"/>
        <w:jc w:val="left"/>
      </w:pPr>
      <w:r w:rsidRPr="00CD35D9">
        <w:t>Social media community guidelines</w:t>
      </w:r>
    </w:p>
    <w:p w14:paraId="17501B49" w14:textId="646A1C47" w:rsidR="00E65EDA" w:rsidRDefault="00CD35D9" w:rsidP="00437C66">
      <w:pPr>
        <w:pStyle w:val="Heading1"/>
      </w:pPr>
      <w:r>
        <w:t>Greater Manchester Cancer Alliance</w:t>
      </w:r>
    </w:p>
    <w:p w14:paraId="6A1293B3" w14:textId="77777777" w:rsidR="00CD35D9" w:rsidRDefault="00CD35D9" w:rsidP="00CD35D9"/>
    <w:p w14:paraId="07F258B8" w14:textId="30774158" w:rsidR="00CD35D9" w:rsidRDefault="00CD35D9" w:rsidP="00CD35D9">
      <w:r>
        <w:t xml:space="preserve">This page sets out how Greater Manchester Cancer Alliance operates its social media channels (including Facebook, Instagram, Twitter, </w:t>
      </w:r>
      <w:proofErr w:type="gramStart"/>
      <w:r>
        <w:t>LinkedIn</w:t>
      </w:r>
      <w:proofErr w:type="gramEnd"/>
      <w:r>
        <w:t xml:space="preserve"> and YouTube).</w:t>
      </w:r>
    </w:p>
    <w:p w14:paraId="7742327A" w14:textId="2CA2E9A9" w:rsidR="00CD35D9" w:rsidRDefault="00CD35D9" w:rsidP="00CD35D9">
      <w:r>
        <w:t>Greater Manchester Cancer Alliance uses social media to provide information and support about cancer and other related health information</w:t>
      </w:r>
      <w:r w:rsidR="009F4C18">
        <w:t xml:space="preserve">. </w:t>
      </w:r>
      <w:r w:rsidR="008C2302">
        <w:t>These</w:t>
      </w:r>
      <w:r>
        <w:t xml:space="preserve"> channels keep the public, our </w:t>
      </w:r>
      <w:proofErr w:type="gramStart"/>
      <w:r>
        <w:t>patients</w:t>
      </w:r>
      <w:proofErr w:type="gramEnd"/>
      <w:r>
        <w:t xml:space="preserve"> and our other stakeholders up to date with our work and opportunities to get involved. It's also a place for people to share their experiences, if they wish, and to interact with our content. </w:t>
      </w:r>
    </w:p>
    <w:p w14:paraId="18B49DA7" w14:textId="419775E5" w:rsidR="00E65EDA" w:rsidRDefault="00CD35D9" w:rsidP="00CD35D9">
      <w:r>
        <w:t>To make this possible, we ask people to follow the guidelines below while accessing our social media channels or engaging with our posts:</w:t>
      </w:r>
    </w:p>
    <w:p w14:paraId="40F6EDDD" w14:textId="123FAB13" w:rsidR="00CD35D9" w:rsidRDefault="00CD35D9" w:rsidP="00CD35D9">
      <w:pPr>
        <w:pStyle w:val="Bullets-table"/>
      </w:pPr>
      <w:r w:rsidRPr="00CD35D9">
        <w:rPr>
          <w:b/>
          <w:bCs/>
        </w:rPr>
        <w:t>Be kind and courteous:</w:t>
      </w:r>
      <w:r>
        <w:t xml:space="preserve"> We encourage comments, but they should be respectful of others. Comments containing swear words will be deleted or hidden.</w:t>
      </w:r>
    </w:p>
    <w:p w14:paraId="5C0FFFAA" w14:textId="77777777" w:rsidR="00CD35D9" w:rsidRDefault="00CD35D9" w:rsidP="00CD35D9">
      <w:pPr>
        <w:pStyle w:val="Bullets-table"/>
        <w:numPr>
          <w:ilvl w:val="0"/>
          <w:numId w:val="0"/>
        </w:numPr>
        <w:ind w:left="360"/>
      </w:pPr>
    </w:p>
    <w:p w14:paraId="6CD0086D" w14:textId="1EAE5A0F" w:rsidR="00CD35D9" w:rsidRDefault="00CD35D9" w:rsidP="00CD35D9">
      <w:pPr>
        <w:pStyle w:val="Bullets-table"/>
      </w:pPr>
      <w:r w:rsidRPr="00CD35D9">
        <w:rPr>
          <w:b/>
          <w:bCs/>
        </w:rPr>
        <w:t>No hate speech or bullying:</w:t>
      </w:r>
      <w:r>
        <w:t xml:space="preserve"> We want all users of the page to feel safe. Bullying of any kind is not allowed and degrading comments about things like race, religion, culture, sexual orientation,</w:t>
      </w:r>
      <w:r w:rsidR="002B3FC4">
        <w:t xml:space="preserve"> age,</w:t>
      </w:r>
      <w:r>
        <w:t xml:space="preserve"> </w:t>
      </w:r>
      <w:proofErr w:type="gramStart"/>
      <w:r>
        <w:t>gender</w:t>
      </w:r>
      <w:proofErr w:type="gramEnd"/>
      <w:r>
        <w:t xml:space="preserve"> or identity will not be tolerated. Comments or messages which contain this will be deleted or hidden.</w:t>
      </w:r>
    </w:p>
    <w:p w14:paraId="03E03E7A" w14:textId="77777777" w:rsidR="00CD35D9" w:rsidRDefault="00CD35D9" w:rsidP="00CD35D9">
      <w:pPr>
        <w:pStyle w:val="Bullets-table"/>
        <w:numPr>
          <w:ilvl w:val="0"/>
          <w:numId w:val="0"/>
        </w:numPr>
        <w:ind w:left="360"/>
      </w:pPr>
    </w:p>
    <w:p w14:paraId="4CC991FB" w14:textId="77777777" w:rsidR="00CD35D9" w:rsidRDefault="00CD35D9" w:rsidP="00CD35D9">
      <w:pPr>
        <w:pStyle w:val="Bullets-table"/>
      </w:pPr>
      <w:r w:rsidRPr="00CD35D9">
        <w:rPr>
          <w:b/>
          <w:bCs/>
        </w:rPr>
        <w:t>No promotions or spam:</w:t>
      </w:r>
      <w:r>
        <w:t xml:space="preserve"> These will also be deleted.</w:t>
      </w:r>
    </w:p>
    <w:p w14:paraId="6BF224D8" w14:textId="77777777" w:rsidR="00CD35D9" w:rsidRDefault="00CD35D9" w:rsidP="00CD35D9">
      <w:pPr>
        <w:pStyle w:val="Bullets-table"/>
        <w:numPr>
          <w:ilvl w:val="0"/>
          <w:numId w:val="0"/>
        </w:numPr>
        <w:ind w:left="360"/>
      </w:pPr>
    </w:p>
    <w:p w14:paraId="437C6A6E" w14:textId="00EAB098" w:rsidR="00CD35D9" w:rsidRDefault="00CD35D9" w:rsidP="00CD35D9">
      <w:pPr>
        <w:pStyle w:val="Bullets-table"/>
      </w:pPr>
      <w:r w:rsidRPr="00CD35D9">
        <w:rPr>
          <w:b/>
          <w:bCs/>
        </w:rPr>
        <w:t>No fake news:</w:t>
      </w:r>
      <w:r>
        <w:t xml:space="preserve"> Deliberately misleading or false information, especially relating to health, in comments will be deleted or hidden.</w:t>
      </w:r>
    </w:p>
    <w:p w14:paraId="170BD076" w14:textId="77777777" w:rsidR="00CD35D9" w:rsidRDefault="00CD35D9" w:rsidP="00CD35D9">
      <w:pPr>
        <w:pStyle w:val="Bullets-table"/>
        <w:numPr>
          <w:ilvl w:val="0"/>
          <w:numId w:val="0"/>
        </w:numPr>
        <w:ind w:left="360"/>
      </w:pPr>
    </w:p>
    <w:p w14:paraId="3B48F1D2" w14:textId="77777777" w:rsidR="00CD35D9" w:rsidRDefault="00CD35D9" w:rsidP="00CD35D9">
      <w:pPr>
        <w:pStyle w:val="Bullets-table"/>
      </w:pPr>
      <w:r w:rsidRPr="00CD35D9">
        <w:rPr>
          <w:b/>
          <w:bCs/>
        </w:rPr>
        <w:t>No personal health information:</w:t>
      </w:r>
      <w:r>
        <w:t xml:space="preserve"> The page cannot answer specific health queries relating to a person’s care or treatment. Any personal </w:t>
      </w:r>
      <w:r>
        <w:lastRenderedPageBreak/>
        <w:t>information will be deleted, and the person contacted to request that they further their enquiries through the usual channels.</w:t>
      </w:r>
    </w:p>
    <w:p w14:paraId="6410C71D" w14:textId="2F92B293" w:rsidR="00E65EDA" w:rsidRDefault="00E65EDA" w:rsidP="00CD35D9">
      <w:pPr>
        <w:pStyle w:val="Bullets-table"/>
        <w:numPr>
          <w:ilvl w:val="0"/>
          <w:numId w:val="0"/>
        </w:numPr>
        <w:ind w:left="360"/>
      </w:pPr>
    </w:p>
    <w:p w14:paraId="0C16490E" w14:textId="77777777" w:rsidR="00CD35D9" w:rsidRPr="00CD35D9" w:rsidRDefault="00CD35D9" w:rsidP="00CD35D9">
      <w:pPr>
        <w:pStyle w:val="Bullets-table"/>
        <w:numPr>
          <w:ilvl w:val="0"/>
          <w:numId w:val="0"/>
        </w:numPr>
        <w:rPr>
          <w:rFonts w:eastAsiaTheme="minorHAnsi" w:cstheme="minorBidi"/>
          <w:sz w:val="24"/>
          <w:lang w:eastAsia="en-US"/>
        </w:rPr>
      </w:pPr>
      <w:r w:rsidRPr="00CD35D9">
        <w:rPr>
          <w:rFonts w:eastAsiaTheme="minorHAnsi" w:cstheme="minorBidi"/>
          <w:sz w:val="24"/>
          <w:lang w:eastAsia="en-US"/>
        </w:rPr>
        <w:t xml:space="preserve">If users regularly breach the above guidelines, their access to our social media pages may be removed. </w:t>
      </w:r>
      <w:r w:rsidRPr="00CD35D9">
        <w:rPr>
          <w:rFonts w:eastAsiaTheme="minorHAnsi" w:cstheme="minorBidi"/>
          <w:sz w:val="24"/>
          <w:lang w:eastAsia="en-US"/>
        </w:rPr>
        <w:br/>
      </w:r>
    </w:p>
    <w:p w14:paraId="4DFD5FCC" w14:textId="7A210D9F" w:rsidR="00CD35D9" w:rsidRPr="00CD35D9" w:rsidRDefault="00CD35D9" w:rsidP="00CD35D9">
      <w:pPr>
        <w:pStyle w:val="Bullets-table"/>
        <w:numPr>
          <w:ilvl w:val="0"/>
          <w:numId w:val="0"/>
        </w:numPr>
        <w:rPr>
          <w:rFonts w:eastAsiaTheme="minorHAnsi" w:cstheme="minorBidi"/>
          <w:sz w:val="24"/>
          <w:lang w:eastAsia="en-US"/>
        </w:rPr>
      </w:pPr>
      <w:r w:rsidRPr="00CD35D9">
        <w:rPr>
          <w:rFonts w:eastAsiaTheme="minorHAnsi" w:cstheme="minorBidi"/>
          <w:sz w:val="24"/>
          <w:lang w:eastAsia="en-US"/>
        </w:rPr>
        <w:t xml:space="preserve">The Greater Manchester Cancer Alliance social media channels are operated by the Communications Team and any other person delegated to this task as approved by the Greater Manchester Cancer Alliance Senior Team. </w:t>
      </w:r>
    </w:p>
    <w:p w14:paraId="0C50FA6A" w14:textId="77777777" w:rsidR="00CD35D9" w:rsidRPr="00CD35D9" w:rsidRDefault="00CD35D9" w:rsidP="00CD35D9">
      <w:pPr>
        <w:pStyle w:val="Bullets-table"/>
        <w:numPr>
          <w:ilvl w:val="0"/>
          <w:numId w:val="0"/>
        </w:numPr>
        <w:rPr>
          <w:rFonts w:eastAsiaTheme="minorHAnsi" w:cstheme="minorBidi"/>
          <w:sz w:val="24"/>
          <w:lang w:eastAsia="en-US"/>
        </w:rPr>
      </w:pPr>
    </w:p>
    <w:p w14:paraId="19A37E2A" w14:textId="77777777" w:rsidR="00CD35D9" w:rsidRPr="00CD35D9" w:rsidRDefault="00CD35D9" w:rsidP="00CD35D9">
      <w:pPr>
        <w:pStyle w:val="Bullets-table"/>
        <w:numPr>
          <w:ilvl w:val="0"/>
          <w:numId w:val="0"/>
        </w:numPr>
        <w:rPr>
          <w:rFonts w:eastAsiaTheme="minorHAnsi" w:cstheme="minorBidi"/>
          <w:sz w:val="24"/>
          <w:lang w:eastAsia="en-US"/>
        </w:rPr>
      </w:pPr>
      <w:r w:rsidRPr="00CD35D9">
        <w:rPr>
          <w:rFonts w:eastAsiaTheme="minorHAnsi" w:cstheme="minorBidi"/>
          <w:sz w:val="24"/>
          <w:lang w:eastAsia="en-US"/>
        </w:rPr>
        <w:t xml:space="preserve">We are committed to updating and monitoring our social media channels during regular office hours, which may vary. However, like many social media accounts, we may monitor and respond at other times of the day. We accept no responsibility for lack of service due to any social media channel downtime. </w:t>
      </w:r>
    </w:p>
    <w:p w14:paraId="302BD9F1" w14:textId="77777777" w:rsidR="00CD35D9" w:rsidRPr="00CD35D9" w:rsidRDefault="00CD35D9" w:rsidP="00CD35D9">
      <w:pPr>
        <w:pStyle w:val="Bullets-table"/>
        <w:numPr>
          <w:ilvl w:val="0"/>
          <w:numId w:val="0"/>
        </w:numPr>
      </w:pPr>
    </w:p>
    <w:p w14:paraId="1D54AD5F" w14:textId="77777777" w:rsidR="00CD35D9" w:rsidRPr="00CD35D9" w:rsidRDefault="00CD35D9" w:rsidP="00CD35D9">
      <w:pPr>
        <w:pStyle w:val="Heading2"/>
        <w:rPr>
          <w:rFonts w:eastAsia="Times New Roman"/>
        </w:rPr>
      </w:pPr>
      <w:r w:rsidRPr="00CD35D9">
        <w:rPr>
          <w:rFonts w:eastAsia="Times New Roman"/>
        </w:rPr>
        <w:t xml:space="preserve">Complaints, </w:t>
      </w:r>
      <w:proofErr w:type="gramStart"/>
      <w:r w:rsidRPr="00CD35D9">
        <w:rPr>
          <w:rFonts w:eastAsia="Times New Roman"/>
        </w:rPr>
        <w:t>FOIs</w:t>
      </w:r>
      <w:proofErr w:type="gramEnd"/>
      <w:r w:rsidRPr="00CD35D9">
        <w:rPr>
          <w:rFonts w:eastAsia="Times New Roman"/>
        </w:rPr>
        <w:t xml:space="preserve"> and personal health information </w:t>
      </w:r>
    </w:p>
    <w:p w14:paraId="548BDF8A" w14:textId="77777777" w:rsidR="00CD35D9" w:rsidRPr="00CD35D9" w:rsidRDefault="00CD35D9" w:rsidP="00CD35D9">
      <w:pPr>
        <w:pStyle w:val="Bullets-table"/>
        <w:numPr>
          <w:ilvl w:val="0"/>
          <w:numId w:val="0"/>
        </w:numPr>
      </w:pPr>
    </w:p>
    <w:p w14:paraId="150B9CA8" w14:textId="77777777" w:rsidR="00CD35D9" w:rsidRPr="00CD35D9" w:rsidRDefault="00CD35D9" w:rsidP="00CD35D9">
      <w:pPr>
        <w:pStyle w:val="Bullets-table"/>
        <w:numPr>
          <w:ilvl w:val="0"/>
          <w:numId w:val="0"/>
        </w:numPr>
        <w:rPr>
          <w:sz w:val="24"/>
          <w:szCs w:val="24"/>
        </w:rPr>
      </w:pPr>
      <w:r w:rsidRPr="00CD35D9">
        <w:rPr>
          <w:sz w:val="24"/>
          <w:szCs w:val="24"/>
        </w:rPr>
        <w:t>The public should not make a formal complaint or freedom of information (FOI) request through any social media channel. The Greater Manchester Cancer Alliance is hosted by The Christie NHS Foundation Trust and as such, is subject to</w:t>
      </w:r>
      <w:r w:rsidRPr="00CD35D9">
        <w:rPr>
          <w:b/>
          <w:bCs/>
          <w:sz w:val="24"/>
          <w:szCs w:val="24"/>
        </w:rPr>
        <w:t xml:space="preserve"> </w:t>
      </w:r>
      <w:hyperlink r:id="rId8" w:history="1">
        <w:r w:rsidRPr="00CD35D9">
          <w:rPr>
            <w:rStyle w:val="Hyperlink"/>
            <w:b/>
            <w:bCs/>
            <w:sz w:val="24"/>
            <w:szCs w:val="24"/>
          </w:rPr>
          <w:t>its privacy and information governance processes</w:t>
        </w:r>
      </w:hyperlink>
      <w:r w:rsidRPr="00CD35D9">
        <w:rPr>
          <w:sz w:val="24"/>
          <w:szCs w:val="24"/>
        </w:rPr>
        <w:t>, including the handling of any Freedom of Information requests.</w:t>
      </w:r>
    </w:p>
    <w:p w14:paraId="7985A59B" w14:textId="77777777" w:rsidR="00CD35D9" w:rsidRPr="00CD35D9" w:rsidRDefault="00CD35D9" w:rsidP="00CD35D9">
      <w:pPr>
        <w:pStyle w:val="Bullets-table"/>
        <w:numPr>
          <w:ilvl w:val="0"/>
          <w:numId w:val="0"/>
        </w:numPr>
        <w:ind w:left="360" w:hanging="360"/>
        <w:rPr>
          <w:sz w:val="24"/>
          <w:szCs w:val="24"/>
        </w:rPr>
      </w:pPr>
    </w:p>
    <w:p w14:paraId="172F1D94" w14:textId="1EDE10E9" w:rsidR="00CD35D9" w:rsidRPr="00CD35D9" w:rsidRDefault="00CD35D9" w:rsidP="00CD35D9">
      <w:pPr>
        <w:pStyle w:val="Bullets-table"/>
        <w:numPr>
          <w:ilvl w:val="0"/>
          <w:numId w:val="0"/>
        </w:numPr>
        <w:rPr>
          <w:sz w:val="24"/>
          <w:szCs w:val="24"/>
        </w:rPr>
      </w:pPr>
      <w:r w:rsidRPr="00CD35D9">
        <w:rPr>
          <w:sz w:val="24"/>
          <w:szCs w:val="24"/>
        </w:rPr>
        <w:t xml:space="preserve">The </w:t>
      </w:r>
      <w:r w:rsidR="002B526D">
        <w:rPr>
          <w:sz w:val="24"/>
          <w:szCs w:val="24"/>
        </w:rPr>
        <w:t>Communications Team</w:t>
      </w:r>
      <w:r w:rsidRPr="00CD35D9">
        <w:rPr>
          <w:sz w:val="24"/>
          <w:szCs w:val="24"/>
        </w:rPr>
        <w:t xml:space="preserve"> will attempt to answer general queries or questions relating to the work of the Alliance that may be sent through comments or messages. If the general query relates to work undertaken by another organisation, the </w:t>
      </w:r>
      <w:r w:rsidR="002B526D">
        <w:rPr>
          <w:sz w:val="24"/>
          <w:szCs w:val="24"/>
        </w:rPr>
        <w:t>Communications Team</w:t>
      </w:r>
      <w:r w:rsidRPr="00CD35D9">
        <w:rPr>
          <w:sz w:val="24"/>
          <w:szCs w:val="24"/>
        </w:rPr>
        <w:t xml:space="preserve"> will attempt to pass the query on to the communications team (or other responsible department) of that organisation, so it can be dealt with. The </w:t>
      </w:r>
      <w:r w:rsidR="002B526D">
        <w:rPr>
          <w:sz w:val="24"/>
          <w:szCs w:val="24"/>
        </w:rPr>
        <w:t>Communications Team</w:t>
      </w:r>
      <w:r w:rsidRPr="00CD35D9">
        <w:rPr>
          <w:sz w:val="24"/>
          <w:szCs w:val="24"/>
        </w:rPr>
        <w:t xml:space="preserve"> is not able to provide specific queries relating to a person’s care or treatment.  </w:t>
      </w:r>
    </w:p>
    <w:p w14:paraId="058E6A65" w14:textId="77777777" w:rsidR="00CD35D9" w:rsidRPr="00CD35D9" w:rsidRDefault="00CD35D9" w:rsidP="00CD35D9">
      <w:pPr>
        <w:pStyle w:val="Bullets-table"/>
        <w:numPr>
          <w:ilvl w:val="0"/>
          <w:numId w:val="0"/>
        </w:numPr>
        <w:rPr>
          <w:sz w:val="24"/>
          <w:szCs w:val="24"/>
        </w:rPr>
      </w:pPr>
    </w:p>
    <w:p w14:paraId="0867C01F" w14:textId="77777777" w:rsidR="00CD35D9" w:rsidRPr="00CD35D9" w:rsidRDefault="00CD35D9" w:rsidP="00CD35D9">
      <w:pPr>
        <w:pStyle w:val="Heading3"/>
      </w:pPr>
      <w:r w:rsidRPr="00CD35D9">
        <w:rPr>
          <w:rFonts w:eastAsia="Times New Roman"/>
        </w:rPr>
        <w:t>Official Greater Manchester Cancer Alliance Channels:</w:t>
      </w:r>
    </w:p>
    <w:p w14:paraId="78709D29" w14:textId="77777777" w:rsidR="00CD35D9" w:rsidRPr="00CD35D9" w:rsidRDefault="00CD35D9" w:rsidP="00CD35D9">
      <w:pPr>
        <w:pStyle w:val="Bullets-table"/>
        <w:numPr>
          <w:ilvl w:val="0"/>
          <w:numId w:val="0"/>
        </w:numPr>
        <w:rPr>
          <w:b/>
          <w:bCs/>
          <w:sz w:val="24"/>
          <w:szCs w:val="24"/>
        </w:rPr>
      </w:pPr>
    </w:p>
    <w:p w14:paraId="4871A661" w14:textId="77777777" w:rsidR="00CD35D9" w:rsidRPr="00CD35D9" w:rsidRDefault="00CD35D9" w:rsidP="00CD35D9">
      <w:pPr>
        <w:pStyle w:val="Bullets-table"/>
        <w:numPr>
          <w:ilvl w:val="0"/>
          <w:numId w:val="0"/>
        </w:numPr>
        <w:rPr>
          <w:sz w:val="24"/>
          <w:szCs w:val="24"/>
        </w:rPr>
      </w:pPr>
      <w:r w:rsidRPr="00CD35D9">
        <w:rPr>
          <w:sz w:val="24"/>
          <w:szCs w:val="24"/>
        </w:rPr>
        <w:t xml:space="preserve">Our </w:t>
      </w:r>
      <w:r w:rsidRPr="00CD35D9">
        <w:rPr>
          <w:b/>
          <w:bCs/>
          <w:sz w:val="24"/>
          <w:szCs w:val="24"/>
        </w:rPr>
        <w:t>only</w:t>
      </w:r>
      <w:r w:rsidRPr="00CD35D9">
        <w:rPr>
          <w:sz w:val="24"/>
          <w:szCs w:val="24"/>
        </w:rPr>
        <w:t xml:space="preserve"> official social media accounts are the accounts listed below.</w:t>
      </w:r>
    </w:p>
    <w:p w14:paraId="24E8FBAF" w14:textId="77777777" w:rsidR="00CD35D9" w:rsidRPr="00CD35D9" w:rsidRDefault="00CD35D9" w:rsidP="00CD35D9">
      <w:pPr>
        <w:pStyle w:val="Bullets-table"/>
        <w:numPr>
          <w:ilvl w:val="0"/>
          <w:numId w:val="0"/>
        </w:numPr>
        <w:rPr>
          <w:sz w:val="24"/>
          <w:szCs w:val="24"/>
        </w:rPr>
      </w:pPr>
      <w:r w:rsidRPr="00CD35D9">
        <w:rPr>
          <w:sz w:val="24"/>
          <w:szCs w:val="24"/>
        </w:rPr>
        <w:t xml:space="preserve">Any similar accounts with similar names or images are not associated </w:t>
      </w:r>
    </w:p>
    <w:p w14:paraId="43945DF0" w14:textId="190C36BA" w:rsidR="00CD35D9" w:rsidRPr="00CD35D9" w:rsidRDefault="00CD35D9" w:rsidP="00CD35D9">
      <w:pPr>
        <w:pStyle w:val="Bullets-table"/>
        <w:numPr>
          <w:ilvl w:val="0"/>
          <w:numId w:val="0"/>
        </w:numPr>
        <w:rPr>
          <w:sz w:val="24"/>
          <w:szCs w:val="24"/>
        </w:rPr>
      </w:pPr>
      <w:r w:rsidRPr="00CD35D9">
        <w:rPr>
          <w:sz w:val="24"/>
          <w:szCs w:val="24"/>
        </w:rPr>
        <w:t>with our organisation.</w:t>
      </w:r>
      <w:r w:rsidRPr="00CD35D9">
        <w:rPr>
          <w:sz w:val="24"/>
          <w:szCs w:val="24"/>
        </w:rPr>
        <w:br/>
      </w:r>
    </w:p>
    <w:p w14:paraId="2DE49156" w14:textId="77777777" w:rsidR="00CD35D9" w:rsidRPr="00CD35D9" w:rsidRDefault="00CD35D9" w:rsidP="00CD35D9">
      <w:pPr>
        <w:pStyle w:val="Bullets-table"/>
        <w:numPr>
          <w:ilvl w:val="0"/>
          <w:numId w:val="0"/>
        </w:numPr>
        <w:ind w:left="360" w:hanging="360"/>
        <w:rPr>
          <w:sz w:val="24"/>
          <w:szCs w:val="24"/>
        </w:rPr>
      </w:pPr>
      <w:r w:rsidRPr="00CD35D9">
        <w:rPr>
          <w:b/>
          <w:bCs/>
          <w:sz w:val="24"/>
          <w:szCs w:val="24"/>
        </w:rPr>
        <w:t>Facebook:</w:t>
      </w:r>
      <w:r w:rsidRPr="00CD35D9">
        <w:rPr>
          <w:sz w:val="24"/>
          <w:szCs w:val="24"/>
        </w:rPr>
        <w:t xml:space="preserve"> </w:t>
      </w:r>
      <w:hyperlink r:id="rId9" w:history="1">
        <w:r w:rsidRPr="00CD35D9">
          <w:rPr>
            <w:rStyle w:val="Hyperlink"/>
            <w:sz w:val="24"/>
            <w:szCs w:val="24"/>
          </w:rPr>
          <w:t>Greater Manchester Cancer Alliance</w:t>
        </w:r>
      </w:hyperlink>
    </w:p>
    <w:p w14:paraId="34A85F38" w14:textId="77777777" w:rsidR="00CD35D9" w:rsidRPr="00CD35D9" w:rsidRDefault="00CD35D9" w:rsidP="00CD35D9">
      <w:pPr>
        <w:pStyle w:val="Bullets-table"/>
        <w:numPr>
          <w:ilvl w:val="0"/>
          <w:numId w:val="0"/>
        </w:numPr>
        <w:ind w:left="360" w:hanging="360"/>
        <w:rPr>
          <w:sz w:val="24"/>
          <w:szCs w:val="24"/>
        </w:rPr>
      </w:pPr>
      <w:r w:rsidRPr="00CD35D9">
        <w:rPr>
          <w:b/>
          <w:bCs/>
          <w:sz w:val="24"/>
          <w:szCs w:val="24"/>
        </w:rPr>
        <w:t>Instagram:</w:t>
      </w:r>
      <w:r w:rsidRPr="00CD35D9">
        <w:rPr>
          <w:sz w:val="24"/>
          <w:szCs w:val="24"/>
        </w:rPr>
        <w:t xml:space="preserve"> </w:t>
      </w:r>
      <w:hyperlink r:id="rId10" w:history="1">
        <w:r w:rsidRPr="00CD35D9">
          <w:rPr>
            <w:rStyle w:val="Hyperlink"/>
            <w:sz w:val="24"/>
            <w:szCs w:val="24"/>
          </w:rPr>
          <w:t>Greater Manchester Cancer</w:t>
        </w:r>
      </w:hyperlink>
    </w:p>
    <w:p w14:paraId="3A59AC0E" w14:textId="77777777" w:rsidR="00CD35D9" w:rsidRPr="00CD35D9" w:rsidRDefault="00CD35D9" w:rsidP="00CD35D9">
      <w:pPr>
        <w:pStyle w:val="Bullets-table"/>
        <w:numPr>
          <w:ilvl w:val="0"/>
          <w:numId w:val="0"/>
        </w:numPr>
        <w:ind w:left="360" w:hanging="360"/>
        <w:rPr>
          <w:sz w:val="24"/>
          <w:szCs w:val="24"/>
        </w:rPr>
      </w:pPr>
      <w:r w:rsidRPr="00CD35D9">
        <w:rPr>
          <w:b/>
          <w:bCs/>
          <w:sz w:val="24"/>
          <w:szCs w:val="24"/>
        </w:rPr>
        <w:t>Twitter:</w:t>
      </w:r>
      <w:r w:rsidRPr="00CD35D9">
        <w:rPr>
          <w:sz w:val="24"/>
          <w:szCs w:val="24"/>
        </w:rPr>
        <w:t xml:space="preserve"> Greater Manchester Cancer Alliance </w:t>
      </w:r>
      <w:hyperlink r:id="rId11" w:history="1">
        <w:r w:rsidRPr="00CD35D9">
          <w:rPr>
            <w:rStyle w:val="Hyperlink"/>
            <w:sz w:val="24"/>
            <w:szCs w:val="24"/>
          </w:rPr>
          <w:t>@GM_Cancer</w:t>
        </w:r>
      </w:hyperlink>
    </w:p>
    <w:p w14:paraId="1D2A5E38" w14:textId="77777777" w:rsidR="00CD35D9" w:rsidRPr="00CD35D9" w:rsidRDefault="00CD35D9" w:rsidP="00CD35D9">
      <w:pPr>
        <w:pStyle w:val="Bullets-table"/>
        <w:numPr>
          <w:ilvl w:val="0"/>
          <w:numId w:val="0"/>
        </w:numPr>
        <w:ind w:left="360" w:hanging="360"/>
        <w:rPr>
          <w:sz w:val="24"/>
          <w:szCs w:val="24"/>
        </w:rPr>
      </w:pPr>
      <w:r w:rsidRPr="00CD35D9">
        <w:rPr>
          <w:b/>
          <w:bCs/>
          <w:sz w:val="24"/>
          <w:szCs w:val="24"/>
        </w:rPr>
        <w:t>LinkedIn:</w:t>
      </w:r>
      <w:r w:rsidRPr="00CD35D9">
        <w:rPr>
          <w:sz w:val="24"/>
          <w:szCs w:val="24"/>
        </w:rPr>
        <w:t xml:space="preserve"> </w:t>
      </w:r>
      <w:hyperlink r:id="rId12" w:history="1">
        <w:r w:rsidRPr="00CD35D9">
          <w:rPr>
            <w:rStyle w:val="Hyperlink"/>
            <w:sz w:val="24"/>
            <w:szCs w:val="24"/>
          </w:rPr>
          <w:t>Greater Manchester Cancer Alliance</w:t>
        </w:r>
      </w:hyperlink>
    </w:p>
    <w:p w14:paraId="7D6D489B" w14:textId="77777777" w:rsidR="00CD35D9" w:rsidRPr="00CD35D9" w:rsidRDefault="00CD35D9" w:rsidP="00CD35D9">
      <w:pPr>
        <w:pStyle w:val="Bullets-table"/>
        <w:numPr>
          <w:ilvl w:val="0"/>
          <w:numId w:val="0"/>
        </w:numPr>
        <w:ind w:left="360" w:hanging="360"/>
        <w:rPr>
          <w:sz w:val="24"/>
          <w:szCs w:val="24"/>
        </w:rPr>
      </w:pPr>
      <w:r w:rsidRPr="00CD35D9">
        <w:rPr>
          <w:b/>
          <w:bCs/>
          <w:sz w:val="24"/>
          <w:szCs w:val="24"/>
        </w:rPr>
        <w:t>YouTube:</w:t>
      </w:r>
      <w:r w:rsidRPr="00CD35D9">
        <w:rPr>
          <w:sz w:val="24"/>
          <w:szCs w:val="24"/>
        </w:rPr>
        <w:t xml:space="preserve"> </w:t>
      </w:r>
      <w:hyperlink r:id="rId13" w:history="1">
        <w:r w:rsidRPr="00CD35D9">
          <w:rPr>
            <w:rStyle w:val="Hyperlink"/>
            <w:sz w:val="24"/>
            <w:szCs w:val="24"/>
          </w:rPr>
          <w:t>Greater Manchester Cancer Alliance</w:t>
        </w:r>
      </w:hyperlink>
    </w:p>
    <w:p w14:paraId="79AA6D27" w14:textId="77777777" w:rsidR="00CD35D9" w:rsidRPr="00CD35D9" w:rsidRDefault="00CD35D9" w:rsidP="00CD35D9">
      <w:pPr>
        <w:pStyle w:val="Bullets-table"/>
        <w:numPr>
          <w:ilvl w:val="0"/>
          <w:numId w:val="0"/>
        </w:numPr>
        <w:rPr>
          <w:sz w:val="24"/>
          <w:szCs w:val="24"/>
        </w:rPr>
      </w:pPr>
    </w:p>
    <w:p w14:paraId="64876056" w14:textId="68785E06" w:rsidR="00CD35D9" w:rsidRDefault="00CD35D9" w:rsidP="00CD35D9">
      <w:pPr>
        <w:pStyle w:val="Bullets-table"/>
        <w:numPr>
          <w:ilvl w:val="0"/>
          <w:numId w:val="0"/>
        </w:numPr>
        <w:rPr>
          <w:sz w:val="24"/>
          <w:szCs w:val="24"/>
        </w:rPr>
      </w:pPr>
      <w:r w:rsidRPr="00CD35D9">
        <w:rPr>
          <w:sz w:val="24"/>
          <w:szCs w:val="24"/>
        </w:rPr>
        <w:t xml:space="preserve">If you have any comments or suggestions for how we can improve how we moderate our social media channels, or content you would like to see from us, please get in touch via our </w:t>
      </w:r>
      <w:r w:rsidRPr="00CD35D9">
        <w:rPr>
          <w:b/>
          <w:bCs/>
          <w:sz w:val="24"/>
          <w:szCs w:val="24"/>
        </w:rPr>
        <w:t>Contact</w:t>
      </w:r>
      <w:r w:rsidRPr="00CD35D9">
        <w:rPr>
          <w:sz w:val="24"/>
          <w:szCs w:val="24"/>
        </w:rPr>
        <w:t xml:space="preserve"> page.</w:t>
      </w:r>
    </w:p>
    <w:p w14:paraId="6CBC0749" w14:textId="04706612" w:rsidR="00CD35D9" w:rsidRDefault="00CD35D9" w:rsidP="00CD35D9">
      <w:pPr>
        <w:pStyle w:val="Bullets-table"/>
        <w:numPr>
          <w:ilvl w:val="0"/>
          <w:numId w:val="0"/>
        </w:numPr>
        <w:rPr>
          <w:sz w:val="24"/>
          <w:szCs w:val="24"/>
        </w:rPr>
      </w:pPr>
    </w:p>
    <w:p w14:paraId="67087F67" w14:textId="14BF7CF4" w:rsidR="00CD35D9" w:rsidRDefault="00CD35D9" w:rsidP="00CD35D9">
      <w:pPr>
        <w:pStyle w:val="Bullets-table"/>
        <w:numPr>
          <w:ilvl w:val="0"/>
          <w:numId w:val="0"/>
        </w:numPr>
        <w:rPr>
          <w:sz w:val="24"/>
          <w:szCs w:val="24"/>
        </w:rPr>
      </w:pPr>
      <w:r>
        <w:rPr>
          <w:sz w:val="24"/>
          <w:szCs w:val="24"/>
        </w:rPr>
        <w:t>Draft prepared on 06.04.23</w:t>
      </w:r>
    </w:p>
    <w:p w14:paraId="1129591C" w14:textId="6BD955A8" w:rsidR="00CD35D9" w:rsidRDefault="00CD35D9" w:rsidP="00CD35D9">
      <w:pPr>
        <w:pStyle w:val="Bullets-table"/>
        <w:numPr>
          <w:ilvl w:val="0"/>
          <w:numId w:val="0"/>
        </w:numPr>
        <w:rPr>
          <w:sz w:val="24"/>
          <w:szCs w:val="24"/>
        </w:rPr>
      </w:pPr>
      <w:r>
        <w:rPr>
          <w:sz w:val="24"/>
          <w:szCs w:val="24"/>
        </w:rPr>
        <w:t>Prepared by: Anna Perkins, Communications and Engagement Lead</w:t>
      </w:r>
    </w:p>
    <w:p w14:paraId="0BB7F5F6" w14:textId="73B43751" w:rsidR="00CD35D9" w:rsidRDefault="00CD35D9" w:rsidP="00CD35D9">
      <w:pPr>
        <w:pStyle w:val="Bullets-table"/>
        <w:numPr>
          <w:ilvl w:val="0"/>
          <w:numId w:val="0"/>
        </w:numPr>
        <w:rPr>
          <w:sz w:val="24"/>
          <w:szCs w:val="24"/>
        </w:rPr>
      </w:pPr>
      <w:r>
        <w:rPr>
          <w:sz w:val="24"/>
          <w:szCs w:val="24"/>
        </w:rPr>
        <w:t xml:space="preserve">Reviewed and approved by Greater Manchester Cancer Alliance Senior Management Team on: </w:t>
      </w:r>
      <w:r w:rsidR="00405581">
        <w:rPr>
          <w:sz w:val="24"/>
          <w:szCs w:val="24"/>
        </w:rPr>
        <w:t>24.04.23</w:t>
      </w:r>
    </w:p>
    <w:p w14:paraId="6D97AEE6" w14:textId="6F1D994D" w:rsidR="00CD35D9" w:rsidRDefault="00CD35D9" w:rsidP="00CD35D9">
      <w:pPr>
        <w:pStyle w:val="Bullets-table"/>
        <w:numPr>
          <w:ilvl w:val="0"/>
          <w:numId w:val="0"/>
        </w:numPr>
        <w:rPr>
          <w:sz w:val="24"/>
          <w:szCs w:val="24"/>
        </w:rPr>
      </w:pPr>
    </w:p>
    <w:p w14:paraId="5D8F009A" w14:textId="25A44063" w:rsidR="00CD35D9" w:rsidRPr="00CD35D9" w:rsidRDefault="00CD35D9" w:rsidP="00CD35D9">
      <w:pPr>
        <w:pStyle w:val="Bullets-table"/>
        <w:numPr>
          <w:ilvl w:val="0"/>
          <w:numId w:val="0"/>
        </w:numPr>
        <w:rPr>
          <w:sz w:val="24"/>
          <w:szCs w:val="24"/>
        </w:rPr>
      </w:pPr>
      <w:r>
        <w:rPr>
          <w:sz w:val="24"/>
          <w:szCs w:val="24"/>
        </w:rPr>
        <w:t>Version: 001</w:t>
      </w:r>
    </w:p>
    <w:p w14:paraId="29D96D7F" w14:textId="77777777" w:rsidR="00CD35D9" w:rsidRPr="00437C66" w:rsidRDefault="00CD35D9" w:rsidP="00CD35D9">
      <w:pPr>
        <w:pStyle w:val="Bullets-table"/>
        <w:numPr>
          <w:ilvl w:val="0"/>
          <w:numId w:val="0"/>
        </w:numPr>
        <w:ind w:left="360"/>
      </w:pPr>
    </w:p>
    <w:sectPr w:rsidR="00CD35D9" w:rsidRPr="00437C66" w:rsidSect="00CC0C52">
      <w:headerReference w:type="even" r:id="rId14"/>
      <w:headerReference w:type="default" r:id="rId15"/>
      <w:footerReference w:type="even" r:id="rId16"/>
      <w:footerReference w:type="default" r:id="rId17"/>
      <w:headerReference w:type="first" r:id="rId18"/>
      <w:footerReference w:type="first" r:id="rId19"/>
      <w:pgSz w:w="11906" w:h="16838"/>
      <w:pgMar w:top="1440" w:right="1416"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A37C" w14:textId="77777777" w:rsidR="004217A6" w:rsidRDefault="004217A6" w:rsidP="00594099">
      <w:pPr>
        <w:spacing w:after="0" w:line="240" w:lineRule="auto"/>
      </w:pPr>
      <w:r>
        <w:separator/>
      </w:r>
    </w:p>
  </w:endnote>
  <w:endnote w:type="continuationSeparator" w:id="0">
    <w:p w14:paraId="4CD77C9B" w14:textId="77777777" w:rsidR="004217A6" w:rsidRDefault="004217A6" w:rsidP="0059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4246" w14:textId="77777777" w:rsidR="00437C66" w:rsidRDefault="00437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789A" w14:textId="77777777" w:rsidR="00BA6258" w:rsidRPr="00CC0C52" w:rsidRDefault="006D0B12" w:rsidP="006D0B12">
    <w:pPr>
      <w:pStyle w:val="Footer"/>
      <w:tabs>
        <w:tab w:val="clear" w:pos="4513"/>
        <w:tab w:val="clear" w:pos="9026"/>
        <w:tab w:val="right" w:pos="5357"/>
      </w:tabs>
      <w:rPr>
        <w:rFonts w:cs="Arial"/>
        <w:color w:val="3F5664"/>
        <w:szCs w:val="24"/>
      </w:rPr>
    </w:pPr>
    <w:r w:rsidRPr="00CC0C52">
      <w:rPr>
        <w:rFonts w:cs="Arial"/>
        <w:noProof/>
        <w:color w:val="3F5664"/>
        <w:szCs w:val="24"/>
      </w:rPr>
      <w:drawing>
        <wp:anchor distT="0" distB="0" distL="114300" distR="114300" simplePos="0" relativeHeight="251668480" behindDoc="1" locked="0" layoutInCell="1" allowOverlap="1" wp14:anchorId="7DD0B413" wp14:editId="4A99286D">
          <wp:simplePos x="0" y="0"/>
          <wp:positionH relativeFrom="page">
            <wp:posOffset>27940</wp:posOffset>
          </wp:positionH>
          <wp:positionV relativeFrom="page">
            <wp:posOffset>8745220</wp:posOffset>
          </wp:positionV>
          <wp:extent cx="8137525" cy="2301240"/>
          <wp:effectExtent l="0" t="0" r="0" b="3810"/>
          <wp:wrapNone/>
          <wp:docPr id="806" name="Picture 8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Picture 80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7525" cy="230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C66">
      <w:rPr>
        <w:rFonts w:cs="Arial"/>
        <w:color w:val="3F5664"/>
        <w:szCs w:val="24"/>
      </w:rPr>
      <w:t xml:space="preserve"> </w:t>
    </w:r>
    <w:r w:rsidR="00CC0C52" w:rsidRPr="00CC0C52">
      <w:rPr>
        <w:rFonts w:cs="Arial"/>
        <w:color w:val="3F5664"/>
        <w:szCs w:val="24"/>
      </w:rPr>
      <w:t>www.gmcancer.org.uk</w:t>
    </w:r>
    <w:r w:rsidRPr="00CC0C52">
      <w:rPr>
        <w:rFonts w:cs="Arial"/>
        <w:color w:val="3F5664"/>
        <w:szCs w:val="24"/>
      </w:rPr>
      <w:tab/>
    </w:r>
  </w:p>
  <w:p w14:paraId="00037F15" w14:textId="77777777" w:rsidR="00594099" w:rsidRDefault="00594099" w:rsidP="006D0B1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7369" w14:textId="77777777" w:rsidR="00437C66" w:rsidRDefault="00437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AAC9" w14:textId="77777777" w:rsidR="004217A6" w:rsidRDefault="004217A6" w:rsidP="00594099">
      <w:pPr>
        <w:spacing w:after="0" w:line="240" w:lineRule="auto"/>
      </w:pPr>
      <w:r>
        <w:separator/>
      </w:r>
    </w:p>
  </w:footnote>
  <w:footnote w:type="continuationSeparator" w:id="0">
    <w:p w14:paraId="33C3E8BC" w14:textId="77777777" w:rsidR="004217A6" w:rsidRDefault="004217A6" w:rsidP="00594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AE28" w14:textId="77777777" w:rsidR="00437C66" w:rsidRDefault="00437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C4C6" w14:textId="77777777" w:rsidR="00594099" w:rsidRDefault="00C37F08" w:rsidP="00C37F08">
    <w:pPr>
      <w:pStyle w:val="Header"/>
      <w:ind w:left="-1134"/>
      <w:jc w:val="right"/>
    </w:pPr>
    <w:r>
      <w:rPr>
        <w:noProof/>
      </w:rPr>
      <w:drawing>
        <wp:anchor distT="0" distB="0" distL="114300" distR="114300" simplePos="0" relativeHeight="251664384" behindDoc="1" locked="0" layoutInCell="1" allowOverlap="1" wp14:anchorId="4EF370DB" wp14:editId="6C3D612A">
          <wp:simplePos x="0" y="0"/>
          <wp:positionH relativeFrom="column">
            <wp:posOffset>4259580</wp:posOffset>
          </wp:positionH>
          <wp:positionV relativeFrom="page">
            <wp:posOffset>449580</wp:posOffset>
          </wp:positionV>
          <wp:extent cx="2043430" cy="776605"/>
          <wp:effectExtent l="0" t="0" r="0" b="4445"/>
          <wp:wrapTight wrapText="bothSides">
            <wp:wrapPolygon edited="0">
              <wp:start x="0" y="0"/>
              <wp:lineTo x="0" y="21194"/>
              <wp:lineTo x="21345" y="21194"/>
              <wp:lineTo x="21345" y="0"/>
              <wp:lineTo x="0" y="0"/>
            </wp:wrapPolygon>
          </wp:wrapTight>
          <wp:docPr id="804" name="Picture 8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3430" cy="776605"/>
                  </a:xfrm>
                  <a:prstGeom prst="rect">
                    <a:avLst/>
                  </a:prstGeom>
                </pic:spPr>
              </pic:pic>
            </a:graphicData>
          </a:graphic>
        </wp:anchor>
      </w:drawing>
    </w:r>
    <w:r>
      <w:rPr>
        <w:noProof/>
      </w:rPr>
      <w:drawing>
        <wp:anchor distT="0" distB="0" distL="114300" distR="114300" simplePos="0" relativeHeight="251665408" behindDoc="0" locked="0" layoutInCell="1" allowOverlap="1" wp14:anchorId="09C57FC6" wp14:editId="78C3779D">
          <wp:simplePos x="0" y="0"/>
          <wp:positionH relativeFrom="column">
            <wp:posOffset>-685800</wp:posOffset>
          </wp:positionH>
          <wp:positionV relativeFrom="page">
            <wp:posOffset>121920</wp:posOffset>
          </wp:positionV>
          <wp:extent cx="1263015" cy="1414780"/>
          <wp:effectExtent l="0" t="0" r="0" b="0"/>
          <wp:wrapTopAndBottom/>
          <wp:docPr id="803" name="Picture 8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3015" cy="1414780"/>
                  </a:xfrm>
                  <a:prstGeom prst="rect">
                    <a:avLst/>
                  </a:prstGeom>
                </pic:spPr>
              </pic:pic>
            </a:graphicData>
          </a:graphic>
        </wp:anchor>
      </w:drawing>
    </w:r>
    <w:r w:rsidR="003A0FFD">
      <w:tab/>
    </w:r>
    <w:r w:rsidR="003A0FFD">
      <w:tab/>
    </w:r>
  </w:p>
  <w:p w14:paraId="3EC1BC04" w14:textId="77777777" w:rsidR="00594099" w:rsidRDefault="003A0FFD" w:rsidP="003A0FFD">
    <w:pPr>
      <w:pStyle w:val="Header"/>
      <w:tabs>
        <w:tab w:val="clear" w:pos="4513"/>
        <w:tab w:val="clear" w:pos="9026"/>
        <w:tab w:val="left" w:pos="99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F77B" w14:textId="77777777" w:rsidR="00437C66" w:rsidRDefault="00437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9F7"/>
    <w:multiLevelType w:val="hybridMultilevel"/>
    <w:tmpl w:val="C420B3CE"/>
    <w:lvl w:ilvl="0" w:tplc="E16C8B4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151AE"/>
    <w:multiLevelType w:val="hybridMultilevel"/>
    <w:tmpl w:val="8B42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3725D"/>
    <w:multiLevelType w:val="hybridMultilevel"/>
    <w:tmpl w:val="6876D806"/>
    <w:lvl w:ilvl="0" w:tplc="E16C8B4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267829"/>
    <w:multiLevelType w:val="hybridMultilevel"/>
    <w:tmpl w:val="3D124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37320B"/>
    <w:multiLevelType w:val="hybridMultilevel"/>
    <w:tmpl w:val="B04E29E2"/>
    <w:lvl w:ilvl="0" w:tplc="1FA67C46">
      <w:start w:val="1"/>
      <w:numFmt w:val="bullet"/>
      <w:pStyle w:val="Bullets-tab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365D2C"/>
    <w:multiLevelType w:val="hybridMultilevel"/>
    <w:tmpl w:val="5134C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A37625"/>
    <w:multiLevelType w:val="hybridMultilevel"/>
    <w:tmpl w:val="610C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D08DE"/>
    <w:multiLevelType w:val="hybridMultilevel"/>
    <w:tmpl w:val="441AE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2749EF"/>
    <w:multiLevelType w:val="hybridMultilevel"/>
    <w:tmpl w:val="F3161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4034727">
    <w:abstractNumId w:val="6"/>
  </w:num>
  <w:num w:numId="2" w16cid:durableId="1746605044">
    <w:abstractNumId w:val="4"/>
  </w:num>
  <w:num w:numId="3" w16cid:durableId="71657410">
    <w:abstractNumId w:val="3"/>
  </w:num>
  <w:num w:numId="4" w16cid:durableId="365060140">
    <w:abstractNumId w:val="0"/>
  </w:num>
  <w:num w:numId="5" w16cid:durableId="1978491860">
    <w:abstractNumId w:val="2"/>
  </w:num>
  <w:num w:numId="6" w16cid:durableId="1498232988">
    <w:abstractNumId w:val="5"/>
  </w:num>
  <w:num w:numId="7" w16cid:durableId="1954484082">
    <w:abstractNumId w:val="7"/>
  </w:num>
  <w:num w:numId="8" w16cid:durableId="564606681">
    <w:abstractNumId w:val="1"/>
  </w:num>
  <w:num w:numId="9" w16cid:durableId="2008286453">
    <w:abstractNumId w:val="8"/>
  </w:num>
  <w:num w:numId="10" w16cid:durableId="886456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D9"/>
    <w:rsid w:val="00000DA7"/>
    <w:rsid w:val="000900D8"/>
    <w:rsid w:val="000C6A60"/>
    <w:rsid w:val="001237E0"/>
    <w:rsid w:val="00154A3D"/>
    <w:rsid w:val="00227F7B"/>
    <w:rsid w:val="00273908"/>
    <w:rsid w:val="0027399B"/>
    <w:rsid w:val="002752EF"/>
    <w:rsid w:val="00280A91"/>
    <w:rsid w:val="002825AE"/>
    <w:rsid w:val="002B3FC4"/>
    <w:rsid w:val="002B413A"/>
    <w:rsid w:val="002B526D"/>
    <w:rsid w:val="002E0F45"/>
    <w:rsid w:val="003A0FFD"/>
    <w:rsid w:val="003D0C70"/>
    <w:rsid w:val="003E7E50"/>
    <w:rsid w:val="00405581"/>
    <w:rsid w:val="004217A6"/>
    <w:rsid w:val="00437C66"/>
    <w:rsid w:val="00546921"/>
    <w:rsid w:val="00594099"/>
    <w:rsid w:val="006570FC"/>
    <w:rsid w:val="00675B86"/>
    <w:rsid w:val="006D0B12"/>
    <w:rsid w:val="007048D7"/>
    <w:rsid w:val="00714326"/>
    <w:rsid w:val="00720A05"/>
    <w:rsid w:val="00762C25"/>
    <w:rsid w:val="007670B8"/>
    <w:rsid w:val="008C2302"/>
    <w:rsid w:val="008F5C2A"/>
    <w:rsid w:val="009F4C18"/>
    <w:rsid w:val="00A13A42"/>
    <w:rsid w:val="00A44EEC"/>
    <w:rsid w:val="00A70A54"/>
    <w:rsid w:val="00AC434A"/>
    <w:rsid w:val="00AC6123"/>
    <w:rsid w:val="00BA520B"/>
    <w:rsid w:val="00BA6258"/>
    <w:rsid w:val="00BA711F"/>
    <w:rsid w:val="00BD3CCE"/>
    <w:rsid w:val="00BF3380"/>
    <w:rsid w:val="00C32206"/>
    <w:rsid w:val="00C37F08"/>
    <w:rsid w:val="00CC0C52"/>
    <w:rsid w:val="00CD35D9"/>
    <w:rsid w:val="00D31CFF"/>
    <w:rsid w:val="00D575F7"/>
    <w:rsid w:val="00DD6C54"/>
    <w:rsid w:val="00DF4994"/>
    <w:rsid w:val="00E3247D"/>
    <w:rsid w:val="00E65EDA"/>
    <w:rsid w:val="00E95775"/>
    <w:rsid w:val="00F24894"/>
    <w:rsid w:val="00F35B61"/>
    <w:rsid w:val="00FE238F"/>
    <w:rsid w:val="00FE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02C1F"/>
  <w15:docId w15:val="{0FDB921D-27EB-4607-827D-3EC3AAA2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3A"/>
    <w:rPr>
      <w:rFonts w:ascii="Arial" w:hAnsi="Arial"/>
      <w:sz w:val="24"/>
    </w:rPr>
  </w:style>
  <w:style w:type="paragraph" w:styleId="Heading1">
    <w:name w:val="heading 1"/>
    <w:basedOn w:val="Normal"/>
    <w:next w:val="Normal"/>
    <w:link w:val="Heading1Char"/>
    <w:uiPriority w:val="9"/>
    <w:qFormat/>
    <w:rsid w:val="00437C6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65EDA"/>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65ED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099"/>
  </w:style>
  <w:style w:type="character" w:styleId="Hyperlink">
    <w:name w:val="Hyperlink"/>
    <w:basedOn w:val="DefaultParagraphFont"/>
    <w:uiPriority w:val="99"/>
    <w:unhideWhenUsed/>
    <w:rsid w:val="000C6A60"/>
    <w:rPr>
      <w:color w:val="0000FF"/>
      <w:u w:val="single"/>
    </w:rPr>
  </w:style>
  <w:style w:type="paragraph" w:customStyle="1" w:styleId="xmsonormal">
    <w:name w:val="x_msonormal"/>
    <w:basedOn w:val="Normal"/>
    <w:uiPriority w:val="99"/>
    <w:rsid w:val="000C6A60"/>
    <w:pPr>
      <w:spacing w:after="0" w:line="240" w:lineRule="auto"/>
    </w:pPr>
    <w:rPr>
      <w:rFonts w:ascii="Times New Roman" w:hAnsi="Times New Roman" w:cs="Times New Roman"/>
      <w:szCs w:val="24"/>
      <w:lang w:eastAsia="en-GB"/>
    </w:rPr>
  </w:style>
  <w:style w:type="paragraph" w:customStyle="1" w:styleId="xmsolistparagraph">
    <w:name w:val="x_msolistparagraph"/>
    <w:basedOn w:val="Normal"/>
    <w:uiPriority w:val="99"/>
    <w:rsid w:val="000C6A60"/>
    <w:pPr>
      <w:spacing w:after="0" w:line="240" w:lineRule="auto"/>
    </w:pPr>
    <w:rPr>
      <w:rFonts w:ascii="Times New Roman" w:hAnsi="Times New Roman" w:cs="Times New Roman"/>
      <w:szCs w:val="24"/>
      <w:lang w:eastAsia="en-GB"/>
    </w:rPr>
  </w:style>
  <w:style w:type="paragraph" w:styleId="NormalWeb">
    <w:name w:val="Normal (Web)"/>
    <w:basedOn w:val="Normal"/>
    <w:uiPriority w:val="99"/>
    <w:unhideWhenUsed/>
    <w:rsid w:val="00D575F7"/>
    <w:pPr>
      <w:spacing w:after="0" w:line="240" w:lineRule="auto"/>
    </w:pPr>
    <w:rPr>
      <w:rFonts w:ascii="Times New Roman" w:eastAsia="Calibri" w:hAnsi="Times New Roman" w:cs="Times New Roman"/>
      <w:szCs w:val="24"/>
      <w:lang w:eastAsia="en-GB"/>
    </w:rPr>
  </w:style>
  <w:style w:type="paragraph" w:customStyle="1" w:styleId="Tabletext">
    <w:name w:val="Table text"/>
    <w:basedOn w:val="Normal"/>
    <w:link w:val="TabletextChar"/>
    <w:qFormat/>
    <w:rsid w:val="00D575F7"/>
    <w:pPr>
      <w:tabs>
        <w:tab w:val="left" w:pos="-1620"/>
      </w:tabs>
      <w:spacing w:after="0" w:line="276" w:lineRule="auto"/>
    </w:pPr>
    <w:rPr>
      <w:rFonts w:eastAsia="Times New Roman" w:cs="Times New Roman"/>
      <w:sz w:val="20"/>
      <w:lang w:eastAsia="en-GB"/>
    </w:rPr>
  </w:style>
  <w:style w:type="character" w:customStyle="1" w:styleId="TabletextChar">
    <w:name w:val="Table text Char"/>
    <w:link w:val="Tabletext"/>
    <w:rsid w:val="00D575F7"/>
    <w:rPr>
      <w:rFonts w:ascii="Arial" w:eastAsia="Times New Roman" w:hAnsi="Arial" w:cs="Times New Roman"/>
      <w:sz w:val="20"/>
      <w:lang w:eastAsia="en-GB"/>
    </w:rPr>
  </w:style>
  <w:style w:type="paragraph" w:customStyle="1" w:styleId="Bullets-table">
    <w:name w:val="Bullets - table"/>
    <w:basedOn w:val="Tabletext"/>
    <w:link w:val="Bullets-tableChar"/>
    <w:qFormat/>
    <w:rsid w:val="00E65EDA"/>
    <w:pPr>
      <w:numPr>
        <w:numId w:val="2"/>
      </w:numPr>
    </w:pPr>
    <w:rPr>
      <w:sz w:val="28"/>
    </w:rPr>
  </w:style>
  <w:style w:type="character" w:customStyle="1" w:styleId="Bullets-tableChar">
    <w:name w:val="Bullets - table Char"/>
    <w:link w:val="Bullets-table"/>
    <w:rsid w:val="00E65EDA"/>
    <w:rPr>
      <w:rFonts w:ascii="Arial" w:eastAsia="Times New Roman" w:hAnsi="Arial" w:cs="Times New Roman"/>
      <w:sz w:val="28"/>
      <w:lang w:eastAsia="en-GB"/>
    </w:rPr>
  </w:style>
  <w:style w:type="paragraph" w:styleId="ListParagraph">
    <w:name w:val="List Paragraph"/>
    <w:basedOn w:val="Normal"/>
    <w:uiPriority w:val="34"/>
    <w:qFormat/>
    <w:rsid w:val="002825AE"/>
    <w:pPr>
      <w:ind w:left="720"/>
      <w:contextualSpacing/>
    </w:pPr>
  </w:style>
  <w:style w:type="table" w:styleId="TableGrid">
    <w:name w:val="Table Grid"/>
    <w:basedOn w:val="TableNormal"/>
    <w:uiPriority w:val="39"/>
    <w:rsid w:val="00BA6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48D7"/>
    <w:rPr>
      <w:color w:val="605E5C"/>
      <w:shd w:val="clear" w:color="auto" w:fill="E1DFDD"/>
    </w:rPr>
  </w:style>
  <w:style w:type="character" w:customStyle="1" w:styleId="Heading1Char">
    <w:name w:val="Heading 1 Char"/>
    <w:basedOn w:val="DefaultParagraphFont"/>
    <w:link w:val="Heading1"/>
    <w:uiPriority w:val="9"/>
    <w:rsid w:val="00437C66"/>
    <w:rPr>
      <w:rFonts w:ascii="Arial" w:eastAsiaTheme="majorEastAsia" w:hAnsi="Arial" w:cstheme="majorBidi"/>
      <w:b/>
      <w:sz w:val="32"/>
      <w:szCs w:val="32"/>
    </w:rPr>
  </w:style>
  <w:style w:type="paragraph" w:customStyle="1" w:styleId="TableParagraph">
    <w:name w:val="Table Paragraph"/>
    <w:basedOn w:val="Normal"/>
    <w:uiPriority w:val="1"/>
    <w:qFormat/>
    <w:rsid w:val="00714326"/>
    <w:pPr>
      <w:widowControl w:val="0"/>
      <w:autoSpaceDE w:val="0"/>
      <w:autoSpaceDN w:val="0"/>
      <w:spacing w:before="69" w:after="0" w:line="240" w:lineRule="auto"/>
      <w:ind w:left="143"/>
    </w:pPr>
    <w:rPr>
      <w:rFonts w:eastAsia="Arial" w:cs="Arial"/>
      <w:sz w:val="22"/>
      <w:lang w:eastAsia="en-GB" w:bidi="en-GB"/>
    </w:rPr>
  </w:style>
  <w:style w:type="character" w:customStyle="1" w:styleId="Heading2Char">
    <w:name w:val="Heading 2 Char"/>
    <w:basedOn w:val="DefaultParagraphFont"/>
    <w:link w:val="Heading2"/>
    <w:uiPriority w:val="9"/>
    <w:rsid w:val="00E65EDA"/>
    <w:rPr>
      <w:rFonts w:ascii="Arial" w:eastAsiaTheme="majorEastAsia" w:hAnsi="Arial" w:cstheme="majorBidi"/>
      <w:b/>
      <w:sz w:val="28"/>
      <w:szCs w:val="26"/>
    </w:rPr>
  </w:style>
  <w:style w:type="paragraph" w:styleId="Title">
    <w:name w:val="Title"/>
    <w:basedOn w:val="Normal"/>
    <w:next w:val="Normal"/>
    <w:link w:val="TitleChar"/>
    <w:uiPriority w:val="10"/>
    <w:qFormat/>
    <w:rsid w:val="00437C66"/>
    <w:pPr>
      <w:spacing w:after="0" w:line="240" w:lineRule="auto"/>
      <w:contextualSpacing/>
      <w:jc w:val="center"/>
    </w:pPr>
    <w:rPr>
      <w:rFonts w:eastAsiaTheme="majorEastAsia" w:cstheme="majorBidi"/>
      <w:b/>
      <w:color w:val="486A7A"/>
      <w:spacing w:val="-10"/>
      <w:kern w:val="28"/>
      <w:sz w:val="56"/>
      <w:szCs w:val="56"/>
    </w:rPr>
  </w:style>
  <w:style w:type="character" w:customStyle="1" w:styleId="TitleChar">
    <w:name w:val="Title Char"/>
    <w:basedOn w:val="DefaultParagraphFont"/>
    <w:link w:val="Title"/>
    <w:uiPriority w:val="10"/>
    <w:rsid w:val="00437C66"/>
    <w:rPr>
      <w:rFonts w:ascii="Arial" w:eastAsiaTheme="majorEastAsia" w:hAnsi="Arial" w:cstheme="majorBidi"/>
      <w:b/>
      <w:color w:val="486A7A"/>
      <w:spacing w:val="-10"/>
      <w:kern w:val="28"/>
      <w:sz w:val="56"/>
      <w:szCs w:val="56"/>
    </w:rPr>
  </w:style>
  <w:style w:type="character" w:customStyle="1" w:styleId="Heading3Char">
    <w:name w:val="Heading 3 Char"/>
    <w:basedOn w:val="DefaultParagraphFont"/>
    <w:link w:val="Heading3"/>
    <w:uiPriority w:val="9"/>
    <w:rsid w:val="00E65EDA"/>
    <w:rPr>
      <w:rFonts w:ascii="Arial" w:eastAsiaTheme="majorEastAsia" w:hAnsi="Arial" w:cstheme="majorBidi"/>
      <w:b/>
      <w:sz w:val="24"/>
      <w:szCs w:val="24"/>
    </w:rPr>
  </w:style>
  <w:style w:type="paragraph" w:styleId="Revision">
    <w:name w:val="Revision"/>
    <w:hidden/>
    <w:uiPriority w:val="99"/>
    <w:semiHidden/>
    <w:rsid w:val="008C230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050">
      <w:bodyDiv w:val="1"/>
      <w:marLeft w:val="0"/>
      <w:marRight w:val="0"/>
      <w:marTop w:val="0"/>
      <w:marBottom w:val="0"/>
      <w:divBdr>
        <w:top w:val="none" w:sz="0" w:space="0" w:color="auto"/>
        <w:left w:val="none" w:sz="0" w:space="0" w:color="auto"/>
        <w:bottom w:val="none" w:sz="0" w:space="0" w:color="auto"/>
        <w:right w:val="none" w:sz="0" w:space="0" w:color="auto"/>
      </w:divBdr>
    </w:div>
    <w:div w:id="503008410">
      <w:bodyDiv w:val="1"/>
      <w:marLeft w:val="0"/>
      <w:marRight w:val="0"/>
      <w:marTop w:val="0"/>
      <w:marBottom w:val="0"/>
      <w:divBdr>
        <w:top w:val="none" w:sz="0" w:space="0" w:color="auto"/>
        <w:left w:val="none" w:sz="0" w:space="0" w:color="auto"/>
        <w:bottom w:val="none" w:sz="0" w:space="0" w:color="auto"/>
        <w:right w:val="none" w:sz="0" w:space="0" w:color="auto"/>
      </w:divBdr>
    </w:div>
    <w:div w:id="1262254618">
      <w:bodyDiv w:val="1"/>
      <w:marLeft w:val="0"/>
      <w:marRight w:val="0"/>
      <w:marTop w:val="0"/>
      <w:marBottom w:val="0"/>
      <w:divBdr>
        <w:top w:val="none" w:sz="0" w:space="0" w:color="auto"/>
        <w:left w:val="none" w:sz="0" w:space="0" w:color="auto"/>
        <w:bottom w:val="none" w:sz="0" w:space="0" w:color="auto"/>
        <w:right w:val="none" w:sz="0" w:space="0" w:color="auto"/>
      </w:divBdr>
    </w:div>
    <w:div w:id="1417819451">
      <w:bodyDiv w:val="1"/>
      <w:marLeft w:val="0"/>
      <w:marRight w:val="0"/>
      <w:marTop w:val="0"/>
      <w:marBottom w:val="0"/>
      <w:divBdr>
        <w:top w:val="none" w:sz="0" w:space="0" w:color="auto"/>
        <w:left w:val="none" w:sz="0" w:space="0" w:color="auto"/>
        <w:bottom w:val="none" w:sz="0" w:space="0" w:color="auto"/>
        <w:right w:val="none" w:sz="0" w:space="0" w:color="auto"/>
      </w:divBdr>
    </w:div>
    <w:div w:id="1434983670">
      <w:bodyDiv w:val="1"/>
      <w:marLeft w:val="0"/>
      <w:marRight w:val="0"/>
      <w:marTop w:val="0"/>
      <w:marBottom w:val="0"/>
      <w:divBdr>
        <w:top w:val="none" w:sz="0" w:space="0" w:color="auto"/>
        <w:left w:val="none" w:sz="0" w:space="0" w:color="auto"/>
        <w:bottom w:val="none" w:sz="0" w:space="0" w:color="auto"/>
        <w:right w:val="none" w:sz="0" w:space="0" w:color="auto"/>
      </w:divBdr>
    </w:div>
    <w:div w:id="20267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e.nhs.uk/about-us/data-protection" TargetMode="External"/><Relationship Id="rId13" Type="http://schemas.openxmlformats.org/officeDocument/2006/relationships/hyperlink" Target="https://www.youtube.com/@greatermanchestercancerall453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company/3752459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M_Canc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nstagram.com/greatermanchestercanc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ebook.com/GreaterManchesterCance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47%20TEMPLATES\2022%20GMC%20Blank%20Word%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8FCA-73AA-4B7F-A1C6-D3CFB862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GMC Blank Word Template </Template>
  <TotalTime>11</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Perkins Anna (RBV) NHS Christie Tr</dc:creator>
  <cp:lastModifiedBy>FOXLEY, Alison (THE CHRISTIE NHS FOUNDATION TRUST)</cp:lastModifiedBy>
  <cp:revision>2</cp:revision>
  <dcterms:created xsi:type="dcterms:W3CDTF">2023-05-05T11:12:00Z</dcterms:created>
  <dcterms:modified xsi:type="dcterms:W3CDTF">2023-05-05T11:12:00Z</dcterms:modified>
</cp:coreProperties>
</file>